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C5" w:rsidRDefault="00C96306" w:rsidP="00C96306">
      <w:pPr>
        <w:spacing w:after="0" w:line="240" w:lineRule="auto"/>
        <w:ind w:left="-709"/>
        <w:jc w:val="right"/>
        <w:rPr>
          <w:rFonts w:ascii="Sylfaen" w:hAnsi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                                                                             </w:t>
      </w:r>
      <w:proofErr w:type="spellStart"/>
      <w:proofErr w:type="gramStart"/>
      <w:r w:rsidR="003177C5" w:rsidRPr="00D12262">
        <w:rPr>
          <w:rFonts w:ascii="Sylfaen" w:hAnsi="Sylfaen" w:cs="Sylfaen"/>
          <w:color w:val="000000"/>
          <w:lang w:val="es-ES"/>
        </w:rPr>
        <w:t>დანართი</w:t>
      </w:r>
      <w:proofErr w:type="spellEnd"/>
      <w:proofErr w:type="gramEnd"/>
      <w:r w:rsidR="003177C5" w:rsidRPr="00D12262">
        <w:rPr>
          <w:rFonts w:ascii="Sylfaen" w:hAnsi="Sylfaen" w:cs="Sylfaen"/>
          <w:color w:val="000000"/>
          <w:lang w:val="ka-GE"/>
        </w:rPr>
        <w:t xml:space="preserve"> </w:t>
      </w:r>
      <w:r w:rsidR="003177C5" w:rsidRPr="00D12262">
        <w:rPr>
          <w:rFonts w:ascii="Sylfaen" w:hAnsi="Sylfaen" w:cs="AcadNusx"/>
          <w:color w:val="000000"/>
          <w:lang w:val="ka-GE"/>
        </w:rPr>
        <w:t>№ 2</w:t>
      </w:r>
    </w:p>
    <w:p w:rsidR="006F0877" w:rsidRPr="006F0877" w:rsidRDefault="006F0877" w:rsidP="00C96306">
      <w:pPr>
        <w:spacing w:after="0" w:line="240" w:lineRule="auto"/>
        <w:ind w:left="-709"/>
        <w:jc w:val="right"/>
        <w:rPr>
          <w:rFonts w:ascii="Sylfaen" w:hAnsi="Sylfaen"/>
          <w:color w:val="000000"/>
          <w:lang w:val="ka-GE"/>
        </w:rPr>
      </w:pPr>
    </w:p>
    <w:p w:rsidR="003177C5" w:rsidRPr="00D12262" w:rsidRDefault="003177C5" w:rsidP="009244E5">
      <w:pPr>
        <w:spacing w:after="0" w:line="240" w:lineRule="auto"/>
        <w:ind w:left="-360"/>
        <w:jc w:val="center"/>
        <w:rPr>
          <w:rFonts w:ascii="Sylfaen" w:hAnsi="Sylfaen" w:cs="AcadNusx"/>
          <w:b/>
          <w:color w:val="000000"/>
          <w:lang w:val="ka-GE"/>
        </w:rPr>
      </w:pPr>
      <w:proofErr w:type="spellStart"/>
      <w:proofErr w:type="gramStart"/>
      <w:r w:rsidRPr="00D12262">
        <w:rPr>
          <w:rFonts w:ascii="Sylfaen" w:hAnsi="Sylfaen" w:cs="Sylfaen"/>
          <w:b/>
          <w:color w:val="000000"/>
          <w:lang w:val="es-ES"/>
        </w:rPr>
        <w:t>ინფორმაცია</w:t>
      </w:r>
      <w:proofErr w:type="spellEnd"/>
      <w:proofErr w:type="gramEnd"/>
      <w:r w:rsidRPr="00D12262">
        <w:rPr>
          <w:rFonts w:ascii="Sylfaen" w:hAnsi="Sylfaen" w:cs="AcadNusx"/>
          <w:b/>
          <w:color w:val="000000"/>
          <w:lang w:val="es-ES"/>
        </w:rPr>
        <w:t xml:space="preserve"> </w:t>
      </w:r>
      <w:r w:rsidRPr="00D12262">
        <w:rPr>
          <w:rFonts w:ascii="Sylfaen" w:hAnsi="Sylfaen" w:cs="Sylfaen"/>
          <w:b/>
          <w:color w:val="000000"/>
          <w:lang w:val="ka-GE"/>
        </w:rPr>
        <w:t xml:space="preserve">წყალტუბოს მუნიციპალიტეტის </w:t>
      </w:r>
      <w:proofErr w:type="spellStart"/>
      <w:r w:rsidRPr="00D12262">
        <w:rPr>
          <w:rFonts w:ascii="Sylfaen" w:hAnsi="Sylfaen" w:cs="Sylfaen"/>
          <w:b/>
          <w:color w:val="000000"/>
          <w:lang w:val="es-ES"/>
        </w:rPr>
        <w:t>საკუთრებაში</w:t>
      </w:r>
      <w:proofErr w:type="spellEnd"/>
    </w:p>
    <w:p w:rsidR="003177C5" w:rsidRPr="003177C5" w:rsidRDefault="003177C5" w:rsidP="009244E5">
      <w:pPr>
        <w:spacing w:after="0" w:line="240" w:lineRule="auto"/>
        <w:ind w:left="-360"/>
        <w:jc w:val="center"/>
        <w:rPr>
          <w:rFonts w:ascii="Sylfaen" w:hAnsi="Sylfaen" w:cs="Sylfaen"/>
          <w:b/>
          <w:color w:val="000000"/>
          <w:lang w:val="es-ES"/>
        </w:rPr>
      </w:pPr>
      <w:proofErr w:type="spellStart"/>
      <w:r w:rsidRPr="00D12262">
        <w:rPr>
          <w:rFonts w:ascii="Sylfaen" w:hAnsi="Sylfaen" w:cs="Sylfaen"/>
          <w:b/>
          <w:color w:val="000000"/>
          <w:lang w:val="es-ES"/>
        </w:rPr>
        <w:t>არსებული</w:t>
      </w:r>
      <w:proofErr w:type="spellEnd"/>
      <w:r w:rsidRPr="00D12262">
        <w:rPr>
          <w:rFonts w:ascii="Sylfaen" w:hAnsi="Sylfaen" w:cs="Sylfaen"/>
          <w:b/>
          <w:color w:val="000000"/>
          <w:lang w:val="ka-GE"/>
        </w:rPr>
        <w:t xml:space="preserve"> უძრავი </w:t>
      </w:r>
      <w:proofErr w:type="spellStart"/>
      <w:r w:rsidRPr="00D12262">
        <w:rPr>
          <w:rFonts w:ascii="Sylfaen" w:hAnsi="Sylfaen" w:cs="Sylfaen"/>
          <w:b/>
          <w:color w:val="000000"/>
          <w:lang w:val="es-ES"/>
        </w:rPr>
        <w:t>ქონების</w:t>
      </w:r>
      <w:proofErr w:type="spellEnd"/>
      <w:r w:rsidRPr="00D12262">
        <w:rPr>
          <w:rFonts w:ascii="Sylfaen" w:hAnsi="Sylfaen" w:cs="Sylfaen"/>
          <w:b/>
          <w:color w:val="000000"/>
          <w:lang w:val="ka-GE"/>
        </w:rPr>
        <w:t xml:space="preserve"> არასასოფლო-სამეურნეო დანიშნულების მიწის ნაკვეთის იჯარის ფორმით </w:t>
      </w:r>
      <w:r w:rsidRPr="003177C5">
        <w:rPr>
          <w:rFonts w:ascii="Sylfaen" w:hAnsi="Sylfaen"/>
          <w:b/>
          <w:color w:val="000000"/>
          <w:lang w:val="es-ES"/>
        </w:rPr>
        <w:t xml:space="preserve"> </w:t>
      </w:r>
      <w:r w:rsidRPr="003177C5">
        <w:rPr>
          <w:rFonts w:ascii="Sylfaen" w:hAnsi="Sylfaen" w:cs="Sylfaen"/>
          <w:b/>
          <w:color w:val="000000"/>
          <w:lang w:val="ka-GE"/>
        </w:rPr>
        <w:t>სარგებლობაში გადაცემისათვის</w:t>
      </w:r>
      <w:r w:rsidR="00C96306">
        <w:rPr>
          <w:rFonts w:ascii="Sylfaen" w:hAnsi="Sylfaen" w:cs="Sylfaen"/>
          <w:b/>
          <w:color w:val="000000"/>
          <w:lang w:val="ka-GE"/>
        </w:rPr>
        <w:t xml:space="preserve"> </w:t>
      </w:r>
      <w:r w:rsidRPr="003177C5">
        <w:rPr>
          <w:rFonts w:ascii="Sylfaen" w:hAnsi="Sylfaen" w:cs="AcadNusx"/>
          <w:b/>
          <w:color w:val="000000"/>
          <w:lang w:val="ka-GE"/>
        </w:rPr>
        <w:t xml:space="preserve">პირობებიანი ელექტრონული </w:t>
      </w:r>
      <w:r w:rsidRPr="003177C5">
        <w:rPr>
          <w:rFonts w:ascii="Sylfaen" w:hAnsi="Sylfaen" w:cs="AcadNusx"/>
          <w:b/>
          <w:color w:val="000000"/>
          <w:lang w:val="es-ES"/>
        </w:rPr>
        <w:t xml:space="preserve"> </w:t>
      </w:r>
      <w:proofErr w:type="spellStart"/>
      <w:r w:rsidRPr="003177C5">
        <w:rPr>
          <w:rFonts w:ascii="Sylfaen" w:hAnsi="Sylfaen" w:cs="Sylfaen"/>
          <w:b/>
          <w:color w:val="000000"/>
          <w:lang w:val="es-ES"/>
        </w:rPr>
        <w:t>აუქციონის</w:t>
      </w:r>
      <w:proofErr w:type="spellEnd"/>
      <w:r w:rsidRPr="003177C5">
        <w:rPr>
          <w:rFonts w:ascii="Sylfaen" w:hAnsi="Sylfaen" w:cs="AcadNusx"/>
          <w:b/>
          <w:color w:val="000000"/>
          <w:lang w:val="es-ES"/>
        </w:rPr>
        <w:t xml:space="preserve"> </w:t>
      </w:r>
      <w:r w:rsidRPr="003177C5">
        <w:rPr>
          <w:rFonts w:ascii="Sylfaen" w:hAnsi="Sylfaen" w:cs="AcadNusx"/>
          <w:b/>
          <w:color w:val="000000"/>
          <w:lang w:val="ka-GE"/>
        </w:rPr>
        <w:t>გამოცხადების</w:t>
      </w:r>
      <w:r w:rsidR="009244E5">
        <w:rPr>
          <w:rFonts w:ascii="Sylfaen" w:hAnsi="Sylfaen" w:cs="AcadNusx"/>
          <w:b/>
          <w:color w:val="000000"/>
          <w:lang w:val="ka-GE"/>
        </w:rPr>
        <w:t xml:space="preserve"> </w:t>
      </w:r>
      <w:proofErr w:type="spellStart"/>
      <w:r w:rsidRPr="003177C5">
        <w:rPr>
          <w:rFonts w:ascii="Sylfaen" w:hAnsi="Sylfaen" w:cs="Sylfaen"/>
          <w:b/>
          <w:color w:val="000000"/>
          <w:lang w:val="es-ES"/>
        </w:rPr>
        <w:t>შესახებ</w:t>
      </w:r>
      <w:proofErr w:type="spellEnd"/>
    </w:p>
    <w:p w:rsidR="003177C5" w:rsidRPr="00D12262" w:rsidRDefault="003177C5" w:rsidP="009244E5">
      <w:pPr>
        <w:spacing w:after="0" w:line="240" w:lineRule="auto"/>
        <w:ind w:left="-360"/>
        <w:jc w:val="both"/>
        <w:rPr>
          <w:rFonts w:ascii="Sylfaen" w:hAnsi="Sylfaen" w:cs="Sylfaen"/>
          <w:b/>
          <w:color w:val="000000"/>
          <w:lang w:val="ka-GE"/>
        </w:rPr>
      </w:pPr>
    </w:p>
    <w:p w:rsidR="003177C5" w:rsidRPr="003177C5" w:rsidRDefault="00C96306" w:rsidP="009244E5">
      <w:pPr>
        <w:spacing w:after="0" w:line="240" w:lineRule="auto"/>
        <w:ind w:left="-360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="001C0A87">
        <w:rPr>
          <w:rFonts w:ascii="Sylfaen" w:hAnsi="Sylfaen" w:cs="Sylfaen"/>
          <w:lang w:val="ka-GE"/>
        </w:rPr>
        <w:t xml:space="preserve">  </w:t>
      </w:r>
      <w:r w:rsidR="001C0A87" w:rsidRPr="001C0A87">
        <w:rPr>
          <w:rFonts w:ascii="Sylfaen" w:hAnsi="Sylfaen" w:cs="Sylfaen"/>
          <w:b/>
          <w:lang w:val="ka-GE"/>
        </w:rPr>
        <w:t>1.</w:t>
      </w:r>
      <w:r w:rsidR="003177C5" w:rsidRPr="00D12262">
        <w:rPr>
          <w:rFonts w:ascii="Sylfaen" w:hAnsi="Sylfaen" w:cs="Sylfaen"/>
          <w:lang w:val="ka-GE"/>
        </w:rPr>
        <w:t>წყალტუბოს</w:t>
      </w:r>
      <w:r w:rsidR="003177C5" w:rsidRPr="00D12262">
        <w:rPr>
          <w:rFonts w:ascii="Sylfaen" w:hAnsi="Sylfaen" w:cs="AcadNusx"/>
          <w:lang w:val="es-ES"/>
        </w:rPr>
        <w:t xml:space="preserve"> </w:t>
      </w:r>
      <w:r w:rsidR="003177C5" w:rsidRPr="00D12262">
        <w:rPr>
          <w:rFonts w:ascii="Sylfaen" w:hAnsi="Sylfaen" w:cs="Sylfaen"/>
          <w:lang w:val="ka-GE"/>
        </w:rPr>
        <w:t xml:space="preserve">მუნიციპალიტეტი </w:t>
      </w:r>
      <w:proofErr w:type="spellStart"/>
      <w:r w:rsidR="003177C5" w:rsidRPr="00D12262">
        <w:rPr>
          <w:rFonts w:ascii="Sylfaen" w:hAnsi="Sylfaen" w:cs="Sylfaen"/>
          <w:lang w:val="es-ES"/>
        </w:rPr>
        <w:t>აცხადებს</w:t>
      </w:r>
      <w:proofErr w:type="spellEnd"/>
      <w:r w:rsidR="003177C5" w:rsidRPr="00D12262">
        <w:rPr>
          <w:rFonts w:ascii="Sylfaen" w:hAnsi="Sylfaen" w:cs="Sylfaen"/>
          <w:lang w:val="ka-GE"/>
        </w:rPr>
        <w:t xml:space="preserve"> პირობებიან ელექტრონულ </w:t>
      </w:r>
      <w:proofErr w:type="spellStart"/>
      <w:r w:rsidR="003177C5" w:rsidRPr="00D12262">
        <w:rPr>
          <w:rFonts w:ascii="Sylfaen" w:hAnsi="Sylfaen" w:cs="Sylfaen"/>
          <w:lang w:val="es-ES"/>
        </w:rPr>
        <w:t>აუქციონს</w:t>
      </w:r>
      <w:proofErr w:type="spellEnd"/>
      <w:r w:rsidR="003177C5" w:rsidRPr="00D12262">
        <w:rPr>
          <w:rFonts w:ascii="Sylfaen" w:hAnsi="Sylfaen" w:cs="AcadNusx"/>
          <w:lang w:val="es-ES"/>
        </w:rPr>
        <w:t xml:space="preserve"> </w:t>
      </w:r>
      <w:r w:rsidR="003177C5" w:rsidRPr="00D12262">
        <w:rPr>
          <w:rFonts w:ascii="Sylfaen" w:hAnsi="Sylfaen" w:cs="Sylfaen"/>
          <w:lang w:val="ka-GE"/>
        </w:rPr>
        <w:t xml:space="preserve"> წყალტუბოს</w:t>
      </w:r>
      <w:r w:rsidR="003177C5" w:rsidRPr="00D12262">
        <w:rPr>
          <w:rFonts w:ascii="Sylfaen" w:hAnsi="Sylfaen" w:cs="AcadNusx"/>
          <w:lang w:val="es-ES"/>
        </w:rPr>
        <w:t xml:space="preserve"> </w:t>
      </w:r>
      <w:r w:rsidR="003177C5" w:rsidRPr="00D12262">
        <w:rPr>
          <w:rFonts w:ascii="Sylfaen" w:hAnsi="Sylfaen" w:cs="Sylfaen"/>
          <w:lang w:val="ka-GE"/>
        </w:rPr>
        <w:t xml:space="preserve">მუნიციპალიტეტის </w:t>
      </w:r>
      <w:proofErr w:type="spellStart"/>
      <w:r w:rsidR="003177C5" w:rsidRPr="00D12262">
        <w:rPr>
          <w:rFonts w:ascii="Sylfaen" w:hAnsi="Sylfaen" w:cs="Sylfaen"/>
          <w:lang w:val="es-ES"/>
        </w:rPr>
        <w:t>საკუთრებაში</w:t>
      </w:r>
      <w:proofErr w:type="spellEnd"/>
      <w:r w:rsidR="003177C5" w:rsidRPr="00D12262">
        <w:rPr>
          <w:rFonts w:ascii="Sylfaen" w:hAnsi="Sylfaen" w:cs="AcadNusx"/>
          <w:lang w:val="es-ES"/>
        </w:rPr>
        <w:t xml:space="preserve"> </w:t>
      </w:r>
      <w:proofErr w:type="spellStart"/>
      <w:r w:rsidR="003177C5" w:rsidRPr="00D12262">
        <w:rPr>
          <w:rFonts w:ascii="Sylfaen" w:hAnsi="Sylfaen" w:cs="Sylfaen"/>
          <w:lang w:val="es-ES"/>
        </w:rPr>
        <w:t>არსებული</w:t>
      </w:r>
      <w:proofErr w:type="spellEnd"/>
      <w:r w:rsidR="003177C5" w:rsidRPr="00D12262">
        <w:rPr>
          <w:rFonts w:ascii="Sylfaen" w:hAnsi="Sylfaen" w:cs="Sylfaen"/>
          <w:lang w:val="ka-GE"/>
        </w:rPr>
        <w:t xml:space="preserve"> უძრავი </w:t>
      </w:r>
      <w:proofErr w:type="spellStart"/>
      <w:r w:rsidR="003177C5" w:rsidRPr="00D12262">
        <w:rPr>
          <w:rFonts w:ascii="Sylfaen" w:hAnsi="Sylfaen" w:cs="Sylfaen"/>
          <w:lang w:val="es-ES"/>
        </w:rPr>
        <w:t>ქონების</w:t>
      </w:r>
      <w:proofErr w:type="spellEnd"/>
      <w:r w:rsidR="003177C5" w:rsidRPr="00D12262">
        <w:rPr>
          <w:rFonts w:ascii="Sylfaen" w:hAnsi="Sylfaen" w:cs="Sylfaen"/>
          <w:color w:val="000000"/>
          <w:lang w:val="ka-GE"/>
        </w:rPr>
        <w:t>, არასასოფლო-სამეურნეო დანიშნულების მიწის ნაკვეთის</w:t>
      </w:r>
      <w:r w:rsidR="003177C5" w:rsidRPr="00D12262">
        <w:rPr>
          <w:rFonts w:ascii="Sylfaen" w:hAnsi="Sylfaen"/>
          <w:color w:val="000000"/>
          <w:lang w:val="es-ES"/>
        </w:rPr>
        <w:t xml:space="preserve"> </w:t>
      </w:r>
      <w:r w:rsidR="003177C5" w:rsidRPr="00D12262">
        <w:rPr>
          <w:rFonts w:ascii="Sylfaen" w:hAnsi="Sylfaen" w:cs="Sylfaen"/>
          <w:lang w:val="ka-GE"/>
        </w:rPr>
        <w:t>იჯარის ფორმით, სარგებლობაში გადაცემის</w:t>
      </w:r>
      <w:r w:rsidR="003177C5">
        <w:rPr>
          <w:rFonts w:ascii="Sylfaen" w:hAnsi="Sylfaen" w:cs="Sylfaen"/>
        </w:rPr>
        <w:t xml:space="preserve"> </w:t>
      </w:r>
      <w:r w:rsidR="003177C5" w:rsidRPr="00C96306">
        <w:rPr>
          <w:rFonts w:ascii="Sylfaen" w:hAnsi="Sylfaen" w:cs="Sylfaen"/>
          <w:lang w:val="ka-GE"/>
        </w:rPr>
        <w:t>მიზნით</w:t>
      </w:r>
      <w:r w:rsidRPr="00C96306">
        <w:rPr>
          <w:rFonts w:ascii="Sylfaen" w:hAnsi="Sylfaen" w:cs="Sylfaen"/>
          <w:lang w:val="ka-GE"/>
        </w:rPr>
        <w:t xml:space="preserve"> </w:t>
      </w:r>
      <w:r w:rsidR="003177C5" w:rsidRPr="00C96306">
        <w:rPr>
          <w:rFonts w:ascii="Sylfaen" w:hAnsi="Sylfaen" w:cs="Sylfaen"/>
          <w:lang w:val="ka-GE"/>
        </w:rPr>
        <w:t xml:space="preserve">გარე-ვაჭრობისათვის  მიწის ნაკვეთის გამოყენების </w:t>
      </w:r>
      <w:r w:rsidRPr="00C96306">
        <w:rPr>
          <w:rFonts w:ascii="Sylfaen" w:hAnsi="Sylfaen" w:cs="Sylfaen"/>
          <w:lang w:val="ka-GE"/>
        </w:rPr>
        <w:t>შესახებ.</w:t>
      </w:r>
    </w:p>
    <w:p w:rsidR="003177C5" w:rsidRPr="00D12262" w:rsidRDefault="001C0A87" w:rsidP="009244E5">
      <w:pPr>
        <w:spacing w:after="0" w:line="240" w:lineRule="auto"/>
        <w:ind w:left="-360"/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lang w:val="ka-GE"/>
        </w:rPr>
        <w:t xml:space="preserve">           </w:t>
      </w:r>
      <w:r w:rsidR="003177C5" w:rsidRPr="00D12262">
        <w:rPr>
          <w:rFonts w:ascii="Sylfaen" w:hAnsi="Sylfaen" w:cs="AcadNusx"/>
          <w:b/>
          <w:lang w:val="ka-GE"/>
        </w:rPr>
        <w:t xml:space="preserve"> ა) სარგებლობის უფლებით იჯარით გასაცემი  ობიექტების დასახელება:</w:t>
      </w:r>
    </w:p>
    <w:p w:rsidR="003177C5" w:rsidRPr="00D12262" w:rsidRDefault="003177C5" w:rsidP="009244E5">
      <w:pPr>
        <w:framePr w:hSpace="180" w:wrap="around" w:hAnchor="margin" w:xAlign="center" w:y="-1418"/>
        <w:spacing w:after="0" w:line="240" w:lineRule="auto"/>
        <w:ind w:left="-360" w:right="566"/>
        <w:rPr>
          <w:rFonts w:ascii="Sylfaen" w:hAnsi="Sylfaen"/>
          <w:lang w:val="ka-GE"/>
        </w:rPr>
      </w:pPr>
    </w:p>
    <w:p w:rsidR="003177C5" w:rsidRPr="00D12262" w:rsidRDefault="003177C5" w:rsidP="009244E5">
      <w:pPr>
        <w:pStyle w:val="ListParagraph"/>
        <w:spacing w:after="0" w:line="240" w:lineRule="auto"/>
        <w:ind w:left="-360"/>
        <w:jc w:val="both"/>
        <w:rPr>
          <w:rFonts w:ascii="Sylfaen" w:hAnsi="Sylfaen"/>
          <w:lang w:val="ka-GE"/>
        </w:rPr>
      </w:pPr>
      <w:r w:rsidRPr="00D12262">
        <w:rPr>
          <w:rFonts w:ascii="Sylfaen" w:hAnsi="Sylfaen"/>
          <w:lang w:val="ka-GE"/>
        </w:rPr>
        <w:t xml:space="preserve">                </w:t>
      </w:r>
      <w:r w:rsidRPr="00D12262">
        <w:rPr>
          <w:rFonts w:ascii="Sylfaen" w:hAnsi="Sylfaen"/>
          <w:b/>
          <w:lang w:val="ka-GE"/>
        </w:rPr>
        <w:t>უძრავი ქონება -</w:t>
      </w:r>
      <w:r w:rsidRPr="00D12262">
        <w:rPr>
          <w:rFonts w:ascii="Sylfaen" w:hAnsi="Sylfaen"/>
          <w:lang w:val="ka-GE"/>
        </w:rPr>
        <w:t xml:space="preserve"> </w:t>
      </w:r>
      <w:r w:rsidRPr="00D12262">
        <w:rPr>
          <w:rFonts w:ascii="Sylfaen" w:hAnsi="Sylfaen" w:cs="Sylfaen"/>
          <w:color w:val="000000"/>
          <w:lang w:val="ka-GE"/>
        </w:rPr>
        <w:t xml:space="preserve">არასასოფლო-სამეურნეო დანიშნულების 1039 კვ.მ. მიწის ნაკვეთი, </w:t>
      </w:r>
      <w:r w:rsidRPr="00D12262">
        <w:rPr>
          <w:rFonts w:ascii="Sylfaen" w:hAnsi="Sylfaen"/>
          <w:lang w:val="ka-GE"/>
        </w:rPr>
        <w:t>მდებარე წყალტუბოს მუნიციპალიტეტის სოფელ ყუმისთავში (ს/კ 29.04.36.063)</w:t>
      </w:r>
    </w:p>
    <w:p w:rsidR="003177C5" w:rsidRPr="00C96306" w:rsidRDefault="00C96306" w:rsidP="009244E5">
      <w:pPr>
        <w:spacing w:after="0" w:line="240" w:lineRule="auto"/>
        <w:ind w:left="-360"/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lang w:val="ka-GE"/>
        </w:rPr>
        <w:t xml:space="preserve">           </w:t>
      </w:r>
      <w:r w:rsidR="003177C5" w:rsidRPr="00D12262">
        <w:rPr>
          <w:rFonts w:ascii="Sylfaen" w:hAnsi="Sylfaen" w:cs="AcadNusx"/>
          <w:b/>
          <w:lang w:val="ka-GE"/>
        </w:rPr>
        <w:t xml:space="preserve"> ბ) საწყისი წლიური საიჯარო ქირა:-</w:t>
      </w:r>
      <w:r w:rsidR="003177C5" w:rsidRPr="00D12262">
        <w:rPr>
          <w:rFonts w:ascii="Sylfaen" w:hAnsi="Sylfaen"/>
          <w:lang w:val="ka-GE"/>
        </w:rPr>
        <w:t>3740,4.</w:t>
      </w:r>
      <w:r w:rsidR="003177C5">
        <w:rPr>
          <w:rFonts w:ascii="Sylfaen" w:hAnsi="Sylfaen"/>
          <w:lang w:val="ka-GE"/>
        </w:rPr>
        <w:t xml:space="preserve"> ლარი</w:t>
      </w:r>
    </w:p>
    <w:p w:rsidR="003177C5" w:rsidRPr="00D12262" w:rsidRDefault="003177C5" w:rsidP="009244E5">
      <w:pPr>
        <w:tabs>
          <w:tab w:val="left" w:pos="1418"/>
        </w:tabs>
        <w:spacing w:after="0" w:line="240" w:lineRule="auto"/>
        <w:ind w:left="-360"/>
        <w:rPr>
          <w:rFonts w:ascii="Sylfaen" w:hAnsi="Sylfaen"/>
          <w:lang w:val="ka-GE"/>
        </w:rPr>
      </w:pPr>
      <w:r w:rsidRPr="00D12262">
        <w:rPr>
          <w:rFonts w:ascii="Sylfaen" w:hAnsi="Sylfaen" w:cs="AcadNusx"/>
          <w:lang w:val="ka-GE"/>
        </w:rPr>
        <w:t xml:space="preserve">                </w:t>
      </w:r>
      <w:r w:rsidRPr="00D12262">
        <w:rPr>
          <w:rFonts w:ascii="Sylfaen" w:hAnsi="Sylfaen" w:cs="AcadNusx"/>
          <w:b/>
          <w:lang w:val="ka-GE"/>
        </w:rPr>
        <w:t>გ)</w:t>
      </w:r>
      <w:r w:rsidRPr="00D12262">
        <w:rPr>
          <w:rFonts w:ascii="Sylfaen" w:hAnsi="Sylfaen" w:cs="AcadNusx"/>
          <w:lang w:val="ka-GE"/>
        </w:rPr>
        <w:t xml:space="preserve"> </w:t>
      </w:r>
      <w:r w:rsidRPr="00D12262">
        <w:rPr>
          <w:rFonts w:ascii="Sylfaen" w:hAnsi="Sylfaen" w:cs="AcadNusx"/>
          <w:b/>
          <w:lang w:val="ka-GE"/>
        </w:rPr>
        <w:t>უპირობო და გამოუხმობი საბანკო გარანტიის/ბეს ოდენობა:-</w:t>
      </w:r>
      <w:r w:rsidRPr="00D12262">
        <w:rPr>
          <w:rFonts w:ascii="Sylfaen" w:hAnsi="Sylfaen"/>
          <w:lang w:val="ka-GE"/>
        </w:rPr>
        <w:t>-</w:t>
      </w:r>
      <w:r w:rsidR="00C96306" w:rsidRPr="00D12262">
        <w:rPr>
          <w:rFonts w:ascii="Sylfaen" w:hAnsi="Sylfaen"/>
          <w:lang w:val="ka-GE"/>
        </w:rPr>
        <w:t>1122,12</w:t>
      </w:r>
      <w:r w:rsidR="00C96306" w:rsidRPr="00D12262">
        <w:rPr>
          <w:rFonts w:ascii="Sylfaen" w:hAnsi="Sylfaen"/>
          <w:color w:val="000000" w:themeColor="text1"/>
          <w:lang w:val="ka-GE"/>
        </w:rPr>
        <w:t xml:space="preserve"> </w:t>
      </w:r>
      <w:r w:rsidRPr="00D12262">
        <w:rPr>
          <w:rFonts w:ascii="Sylfaen" w:hAnsi="Sylfaen"/>
          <w:color w:val="000000" w:themeColor="text1"/>
          <w:lang w:val="ka-GE"/>
        </w:rPr>
        <w:t>ლარი.</w:t>
      </w:r>
    </w:p>
    <w:p w:rsidR="003177C5" w:rsidRPr="00D12262" w:rsidRDefault="003177C5" w:rsidP="009244E5">
      <w:pPr>
        <w:spacing w:after="0" w:line="240" w:lineRule="auto"/>
        <w:ind w:left="-360"/>
        <w:rPr>
          <w:rFonts w:ascii="Sylfaen" w:hAnsi="Sylfaen"/>
          <w:lang w:val="ka-GE"/>
        </w:rPr>
      </w:pPr>
      <w:r w:rsidRPr="00D12262">
        <w:rPr>
          <w:rFonts w:ascii="Sylfaen" w:hAnsi="Sylfaen" w:cs="AcadNusx"/>
          <w:b/>
          <w:lang w:val="ka-GE"/>
        </w:rPr>
        <w:t xml:space="preserve">               დ) ბიჯის სიდიდე:- </w:t>
      </w:r>
      <w:r w:rsidR="00C96306" w:rsidRPr="00D12262">
        <w:rPr>
          <w:rFonts w:ascii="Sylfaen" w:hAnsi="Sylfaen"/>
          <w:color w:val="000000" w:themeColor="text1"/>
          <w:lang w:val="ka-GE"/>
        </w:rPr>
        <w:t xml:space="preserve">374,04 </w:t>
      </w:r>
      <w:r w:rsidRPr="00D12262">
        <w:rPr>
          <w:rFonts w:ascii="Sylfaen" w:hAnsi="Sylfaen"/>
          <w:color w:val="000000" w:themeColor="text1"/>
          <w:lang w:val="ka-GE"/>
        </w:rPr>
        <w:t>ლარი.</w:t>
      </w:r>
    </w:p>
    <w:p w:rsidR="003177C5" w:rsidRPr="00C96306" w:rsidRDefault="003177C5" w:rsidP="009244E5">
      <w:pPr>
        <w:spacing w:after="0" w:line="240" w:lineRule="auto"/>
        <w:ind w:left="-360"/>
        <w:rPr>
          <w:rFonts w:ascii="Sylfaen" w:hAnsi="Sylfaen"/>
          <w:b/>
          <w:lang w:val="ka-GE"/>
        </w:rPr>
      </w:pPr>
      <w:r w:rsidRPr="00D12262">
        <w:rPr>
          <w:rFonts w:ascii="Sylfaen" w:hAnsi="Sylfaen" w:cs="Sylfaen"/>
          <w:b/>
          <w:lang w:val="ka-GE"/>
        </w:rPr>
        <w:t xml:space="preserve">               ე</w:t>
      </w:r>
      <w:r w:rsidRPr="00D12262">
        <w:rPr>
          <w:rFonts w:ascii="Sylfaen" w:hAnsi="Sylfaen"/>
          <w:b/>
          <w:lang w:val="ka-GE"/>
        </w:rPr>
        <w:t>) იჯარის ვადა:</w:t>
      </w:r>
      <w:r w:rsidRPr="00D12262">
        <w:rPr>
          <w:rFonts w:ascii="Sylfaen" w:hAnsi="Sylfaen"/>
          <w:lang w:val="ka-GE"/>
        </w:rPr>
        <w:t xml:space="preserve">  </w:t>
      </w:r>
      <w:r w:rsidRPr="00C96306">
        <w:rPr>
          <w:rFonts w:ascii="Sylfaen" w:hAnsi="Sylfaen"/>
          <w:b/>
          <w:lang w:val="ka-GE"/>
        </w:rPr>
        <w:t>1</w:t>
      </w:r>
      <w:r w:rsidRPr="00D12262">
        <w:rPr>
          <w:rFonts w:ascii="Sylfaen" w:hAnsi="Sylfaen"/>
          <w:b/>
          <w:lang w:val="ka-GE"/>
        </w:rPr>
        <w:t>0 (ათი) წელი</w:t>
      </w:r>
    </w:p>
    <w:p w:rsidR="00D1229E" w:rsidRDefault="000F6A1C" w:rsidP="009244E5">
      <w:pPr>
        <w:pStyle w:val="NoSpacing"/>
        <w:ind w:left="-360"/>
        <w:jc w:val="both"/>
        <w:rPr>
          <w:rFonts w:ascii="Sylfaen" w:hAnsi="Sylfaen" w:cs="AcadNusx"/>
          <w:b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b/>
          <w:color w:val="000000"/>
          <w:sz w:val="22"/>
          <w:szCs w:val="22"/>
          <w:lang w:val="ka-GE"/>
        </w:rPr>
        <w:t xml:space="preserve">     </w:t>
      </w:r>
      <w:r w:rsidR="009244E5">
        <w:rPr>
          <w:rFonts w:ascii="Sylfaen" w:hAnsi="Sylfaen" w:cs="AcadNusx"/>
          <w:b/>
          <w:color w:val="000000"/>
          <w:sz w:val="22"/>
          <w:szCs w:val="22"/>
          <w:lang w:val="ka-GE"/>
        </w:rPr>
        <w:t xml:space="preserve">         </w:t>
      </w:r>
      <w:r w:rsidR="00C96306">
        <w:rPr>
          <w:rFonts w:ascii="Sylfaen" w:hAnsi="Sylfaen" w:cs="AcadNusx"/>
          <w:b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color w:val="000000"/>
          <w:sz w:val="22"/>
          <w:szCs w:val="22"/>
          <w:lang w:val="ka-GE"/>
        </w:rPr>
        <w:t xml:space="preserve"> </w:t>
      </w:r>
      <w:r w:rsidR="003177C5" w:rsidRPr="00D12262">
        <w:rPr>
          <w:rFonts w:ascii="Sylfaen" w:hAnsi="Sylfaen" w:cs="AcadNusx"/>
          <w:b/>
          <w:color w:val="000000"/>
          <w:sz w:val="22"/>
          <w:szCs w:val="22"/>
          <w:lang w:val="ka-GE"/>
        </w:rPr>
        <w:t>სააუქციონო პირობები:</w:t>
      </w:r>
    </w:p>
    <w:p w:rsidR="00D1229E" w:rsidRPr="00B92C49" w:rsidRDefault="003177C5" w:rsidP="009244E5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Sylfaen" w:hAnsi="Sylfaen" w:cs="Sylfaen"/>
          <w:lang w:val="ka-GE"/>
        </w:rPr>
      </w:pPr>
      <w:r w:rsidRPr="00D12262">
        <w:rPr>
          <w:rFonts w:ascii="Sylfaen" w:hAnsi="Sylfaen" w:cs="AcadNusx"/>
          <w:b/>
          <w:color w:val="000000"/>
          <w:lang w:val="ka-GE"/>
        </w:rPr>
        <w:t xml:space="preserve"> </w:t>
      </w:r>
      <w:r w:rsidR="000F6A1C">
        <w:rPr>
          <w:rFonts w:ascii="Sylfaen" w:hAnsi="Sylfaen" w:cs="AcadNusx"/>
          <w:b/>
          <w:color w:val="000000"/>
          <w:lang w:val="ka-GE"/>
        </w:rPr>
        <w:t xml:space="preserve">             </w:t>
      </w:r>
      <w:r w:rsidR="00C96306">
        <w:rPr>
          <w:rFonts w:ascii="Sylfaen" w:hAnsi="Sylfaen" w:cs="AcadNusx"/>
          <w:b/>
          <w:color w:val="000000"/>
          <w:lang w:val="ka-GE"/>
        </w:rPr>
        <w:t xml:space="preserve"> </w:t>
      </w:r>
      <w:r w:rsidR="000F6A1C">
        <w:rPr>
          <w:rFonts w:ascii="Sylfaen" w:hAnsi="Sylfaen" w:cs="AcadNusx"/>
          <w:b/>
          <w:color w:val="000000"/>
          <w:lang w:val="ka-GE"/>
        </w:rPr>
        <w:t xml:space="preserve"> </w:t>
      </w:r>
      <w:r w:rsidR="00D1229E" w:rsidRPr="00D1229E">
        <w:rPr>
          <w:rFonts w:ascii="Sylfaen" w:hAnsi="Sylfaen" w:cs="Sylfaen"/>
          <w:color w:val="000000"/>
          <w:lang w:val="ka-GE"/>
        </w:rPr>
        <w:t xml:space="preserve">არასასოფლო-სამეურნეო დანიშნულების 1039 კვ.მ. მიწის ნაკვეთზე </w:t>
      </w:r>
      <w:r w:rsidR="000F6A1C">
        <w:rPr>
          <w:rFonts w:ascii="Sylfaen" w:hAnsi="Sylfaen" w:cs="Sylfaen"/>
          <w:color w:val="000000"/>
          <w:lang w:val="ka-GE"/>
        </w:rPr>
        <w:t xml:space="preserve">ხელშეკრულების გაფორმებიდან </w:t>
      </w:r>
      <w:r w:rsidR="000F6A1C">
        <w:rPr>
          <w:rFonts w:ascii="Sylfaen" w:hAnsi="Sylfaen" w:cs="Sylfaen"/>
          <w:lang w:val="ka-GE"/>
        </w:rPr>
        <w:t xml:space="preserve">6 (ექვსი) თვის განმავლობაში </w:t>
      </w:r>
      <w:r w:rsidR="00C96306" w:rsidRPr="00C96306">
        <w:rPr>
          <w:rFonts w:ascii="Sylfaen" w:hAnsi="Sylfaen" w:cs="Sylfaen"/>
          <w:lang w:val="ka-GE"/>
        </w:rPr>
        <w:t>გარე</w:t>
      </w:r>
      <w:r w:rsidR="007368E7">
        <w:rPr>
          <w:rFonts w:ascii="Sylfaen" w:hAnsi="Sylfaen" w:cs="Sylfaen"/>
          <w:lang w:val="ka-GE"/>
        </w:rPr>
        <w:t xml:space="preserve"> </w:t>
      </w:r>
      <w:r w:rsidR="00C96306" w:rsidRPr="00C96306">
        <w:rPr>
          <w:rFonts w:ascii="Sylfaen" w:hAnsi="Sylfaen" w:cs="Sylfaen"/>
          <w:lang w:val="ka-GE"/>
        </w:rPr>
        <w:t xml:space="preserve">ვაჭრობისათვის </w:t>
      </w:r>
      <w:r w:rsidR="00C96306">
        <w:rPr>
          <w:rFonts w:ascii="Sylfaen" w:hAnsi="Sylfaen" w:cs="Sylfaen"/>
          <w:lang w:val="ka-GE"/>
        </w:rPr>
        <w:t>მ</w:t>
      </w:r>
      <w:r w:rsidR="00C96306" w:rsidRPr="00C96306">
        <w:rPr>
          <w:rFonts w:ascii="Sylfaen" w:hAnsi="Sylfaen" w:cs="Sylfaen"/>
          <w:lang w:val="ka-GE"/>
        </w:rPr>
        <w:t>იწის ნაკვეთის გამოყენების</w:t>
      </w:r>
      <w:r w:rsidR="00C96306">
        <w:rPr>
          <w:rFonts w:ascii="Sylfaen" w:hAnsi="Sylfaen" w:cs="Sylfaen"/>
          <w:lang w:val="ka-GE"/>
        </w:rPr>
        <w:t xml:space="preserve"> მიზნით </w:t>
      </w:r>
      <w:r w:rsidR="00616D18" w:rsidRPr="00D1229E">
        <w:rPr>
          <w:rFonts w:ascii="Sylfaen" w:hAnsi="Sylfaen" w:cs="Sylfaen"/>
          <w:color w:val="000000"/>
          <w:lang w:val="ka-GE"/>
        </w:rPr>
        <w:t>საკუთარი ხარჯებით</w:t>
      </w:r>
      <w:r w:rsidR="00616D18">
        <w:rPr>
          <w:rFonts w:ascii="Sylfaen" w:hAnsi="Sylfaen" w:cs="Sylfaen"/>
          <w:color w:val="000000"/>
          <w:lang w:val="ka-GE"/>
        </w:rPr>
        <w:t xml:space="preserve"> </w:t>
      </w:r>
      <w:r w:rsidR="00D1229E" w:rsidRPr="00D1229E">
        <w:rPr>
          <w:rFonts w:ascii="Sylfaen" w:hAnsi="Sylfaen" w:cs="Sylfaen"/>
          <w:color w:val="000000"/>
          <w:lang w:val="ka-GE"/>
        </w:rPr>
        <w:t xml:space="preserve">განათავსოს </w:t>
      </w:r>
      <w:r w:rsidR="00FA73D5">
        <w:rPr>
          <w:rFonts w:ascii="Sylfaen" w:hAnsi="Sylfaen" w:cs="Sylfaen"/>
          <w:lang w:val="ka-GE"/>
        </w:rPr>
        <w:t xml:space="preserve">წყალტუბოს მუნიციპალიტეტის მერიასთან წინასწარ შეთანხმებული </w:t>
      </w:r>
      <w:r w:rsidR="00FA73D5" w:rsidRPr="00C96306">
        <w:rPr>
          <w:rFonts w:ascii="Sylfaen" w:hAnsi="Sylfaen" w:cs="Sylfaen"/>
          <w:lang w:val="ka-GE"/>
        </w:rPr>
        <w:t>დროებით</w:t>
      </w:r>
      <w:r w:rsidR="00FA73D5">
        <w:rPr>
          <w:rFonts w:ascii="Sylfaen" w:hAnsi="Sylfaen" w:cs="Sylfaen"/>
          <w:lang w:val="ka-GE"/>
        </w:rPr>
        <w:t xml:space="preserve">ი </w:t>
      </w:r>
      <w:r w:rsidR="00FA73D5" w:rsidRPr="00C96306">
        <w:rPr>
          <w:rFonts w:ascii="Sylfaen" w:hAnsi="Sylfaen" w:cs="Sylfaen"/>
          <w:lang w:val="ka-GE"/>
        </w:rPr>
        <w:t>შენობა</w:t>
      </w:r>
      <w:r w:rsidR="00FA73D5">
        <w:rPr>
          <w:rFonts w:ascii="Sylfaen" w:hAnsi="Sylfaen" w:cs="Sylfaen"/>
          <w:lang w:val="ka-GE"/>
        </w:rPr>
        <w:t>-</w:t>
      </w:r>
      <w:r w:rsidR="00FA73D5" w:rsidRPr="00C96306">
        <w:rPr>
          <w:rFonts w:ascii="Sylfaen" w:hAnsi="Sylfaen" w:cs="Sylfaen"/>
          <w:lang w:val="ka-GE"/>
        </w:rPr>
        <w:t>ნაგებობა</w:t>
      </w:r>
      <w:r w:rsidR="00FA73D5">
        <w:rPr>
          <w:rFonts w:ascii="Sylfaen" w:hAnsi="Sylfaen" w:cs="Sylfaen"/>
          <w:lang w:val="ka-GE"/>
        </w:rPr>
        <w:t xml:space="preserve"> (</w:t>
      </w:r>
      <w:r w:rsidR="00D1229E" w:rsidRPr="00C96306">
        <w:rPr>
          <w:rFonts w:ascii="Sylfaen" w:hAnsi="Sylfaen" w:cs="Sylfaen"/>
          <w:lang w:val="ka-GE"/>
        </w:rPr>
        <w:t>ჯიხურ</w:t>
      </w:r>
      <w:r w:rsidR="00D1229E" w:rsidRPr="00D1229E">
        <w:rPr>
          <w:rFonts w:ascii="Sylfaen" w:hAnsi="Sylfaen" w:cs="Sylfaen"/>
          <w:lang w:val="ka-GE"/>
        </w:rPr>
        <w:t>ები</w:t>
      </w:r>
      <w:r w:rsidR="00FA73D5">
        <w:rPr>
          <w:rFonts w:ascii="Sylfaen" w:hAnsi="Sylfaen" w:cs="Sylfaen"/>
          <w:lang w:val="ka-GE"/>
        </w:rPr>
        <w:t xml:space="preserve">, </w:t>
      </w:r>
      <w:r w:rsidR="00D1229E" w:rsidRPr="00D1229E">
        <w:rPr>
          <w:rFonts w:ascii="Sylfaen" w:hAnsi="Sylfaen" w:cs="Sylfaen"/>
          <w:lang w:val="ka-GE"/>
        </w:rPr>
        <w:t>დახლები</w:t>
      </w:r>
      <w:r w:rsidR="000F6A1C">
        <w:rPr>
          <w:rFonts w:ascii="Sylfaen" w:hAnsi="Sylfaen" w:cs="Sylfaen"/>
          <w:lang w:val="ka-GE"/>
        </w:rPr>
        <w:t>)</w:t>
      </w:r>
      <w:r w:rsidR="00616D18">
        <w:rPr>
          <w:rFonts w:ascii="Sylfaen" w:hAnsi="Sylfaen" w:cs="Sylfaen"/>
          <w:lang w:val="ka-GE"/>
        </w:rPr>
        <w:t xml:space="preserve">, </w:t>
      </w:r>
      <w:r w:rsidR="00D1229E" w:rsidRPr="00D1229E">
        <w:rPr>
          <w:rFonts w:ascii="Sylfaen" w:hAnsi="Sylfaen" w:cs="Sylfaen"/>
          <w:lang w:val="ka-GE"/>
        </w:rPr>
        <w:t xml:space="preserve">რაც </w:t>
      </w:r>
      <w:r w:rsidR="00D1229E" w:rsidRPr="00C96306">
        <w:rPr>
          <w:rFonts w:ascii="Sylfaen" w:hAnsi="Sylfaen" w:cs="Sylfaen"/>
          <w:lang w:val="ka-GE"/>
        </w:rPr>
        <w:t>არ ქმნის მიწის არსებით შემადგენელ ნაწილს</w:t>
      </w:r>
      <w:r w:rsidR="006F0877">
        <w:rPr>
          <w:rFonts w:ascii="Sylfaen" w:hAnsi="Sylfaen" w:cs="Sylfaen"/>
          <w:lang w:val="ka-GE"/>
        </w:rPr>
        <w:t xml:space="preserve">, </w:t>
      </w:r>
      <w:r w:rsidR="001C0A87">
        <w:rPr>
          <w:rFonts w:ascii="Sylfaen" w:hAnsi="Sylfaen" w:cs="Sylfaen"/>
          <w:lang w:val="ka-GE"/>
        </w:rPr>
        <w:t>მოახდინოს ტერიტორიის კეთილმოწყობა, შე</w:t>
      </w:r>
      <w:r w:rsidR="006F0877">
        <w:rPr>
          <w:rFonts w:ascii="Sylfaen" w:hAnsi="Sylfaen" w:cs="Sylfaen"/>
          <w:lang w:val="ka-GE"/>
        </w:rPr>
        <w:t xml:space="preserve">ქმნას გარე მოვაჭრეთათვის </w:t>
      </w:r>
      <w:r w:rsidR="001D7843">
        <w:rPr>
          <w:rFonts w:ascii="Sylfaen" w:hAnsi="Sylfaen" w:cs="Sylfaen"/>
          <w:lang w:val="ka-GE"/>
        </w:rPr>
        <w:t>შესაბამისი</w:t>
      </w:r>
      <w:r w:rsidR="001C0A87">
        <w:rPr>
          <w:rFonts w:ascii="Sylfaen" w:hAnsi="Sylfaen" w:cs="Sylfaen"/>
          <w:lang w:val="ka-GE"/>
        </w:rPr>
        <w:t xml:space="preserve"> პირობები და შესთავაზოს თავისი </w:t>
      </w:r>
      <w:r w:rsidR="001C0A87" w:rsidRPr="00C96306">
        <w:rPr>
          <w:rFonts w:ascii="Sylfaen" w:hAnsi="Sylfaen" w:cs="Sylfaen"/>
          <w:lang w:val="ka-GE"/>
        </w:rPr>
        <w:t>ჯიხურ</w:t>
      </w:r>
      <w:r w:rsidR="001C0A87" w:rsidRPr="00D1229E">
        <w:rPr>
          <w:rFonts w:ascii="Sylfaen" w:hAnsi="Sylfaen" w:cs="Sylfaen"/>
          <w:lang w:val="ka-GE"/>
        </w:rPr>
        <w:t>ები</w:t>
      </w:r>
      <w:r w:rsidR="001C0A87">
        <w:rPr>
          <w:rFonts w:ascii="Sylfaen" w:hAnsi="Sylfaen" w:cs="Sylfaen"/>
          <w:lang w:val="ka-GE"/>
        </w:rPr>
        <w:t>, დახლები</w:t>
      </w:r>
      <w:r w:rsidR="00D617FC">
        <w:rPr>
          <w:rFonts w:ascii="Sylfaen" w:hAnsi="Sylfaen" w:cs="Sylfaen"/>
          <w:lang w:val="ka-GE"/>
        </w:rPr>
        <w:t>.</w:t>
      </w:r>
    </w:p>
    <w:p w:rsidR="003177C5" w:rsidRPr="00D12262" w:rsidRDefault="00786DE3" w:rsidP="007368E7">
      <w:pPr>
        <w:spacing w:after="0" w:line="240" w:lineRule="auto"/>
        <w:ind w:left="-360"/>
        <w:jc w:val="both"/>
        <w:rPr>
          <w:rFonts w:ascii="Sylfaen" w:hAnsi="Sylfaen" w:cs="AcadNusx"/>
          <w:b/>
          <w:lang w:val="ka-GE"/>
        </w:rPr>
      </w:pPr>
      <w:bookmarkStart w:id="0" w:name="_GoBack"/>
      <w:bookmarkEnd w:id="0"/>
      <w:r>
        <w:rPr>
          <w:rFonts w:ascii="Sylfaen" w:hAnsi="Sylfaen" w:cs="AcadNusx"/>
          <w:b/>
          <w:lang w:val="ka-GE"/>
        </w:rPr>
        <w:t xml:space="preserve">      </w:t>
      </w:r>
      <w:r w:rsidR="003177C5" w:rsidRPr="00D12262">
        <w:rPr>
          <w:rFonts w:ascii="Sylfaen" w:hAnsi="Sylfaen" w:cs="AcadNusx"/>
          <w:b/>
          <w:lang w:val="ka-GE"/>
        </w:rPr>
        <w:t xml:space="preserve">  3.აუქციონის დაწყებისა და დასრულების დრო </w:t>
      </w:r>
    </w:p>
    <w:p w:rsidR="003177C5" w:rsidRPr="00D12262" w:rsidRDefault="003177C5" w:rsidP="007368E7">
      <w:pPr>
        <w:spacing w:after="0" w:line="240" w:lineRule="auto"/>
        <w:ind w:left="-360"/>
        <w:jc w:val="both"/>
        <w:rPr>
          <w:rFonts w:ascii="Sylfaen" w:hAnsi="Sylfaen"/>
          <w:lang w:val="ka-GE"/>
        </w:rPr>
      </w:pPr>
      <w:r w:rsidRPr="00D12262">
        <w:rPr>
          <w:rFonts w:ascii="Sylfaen" w:hAnsi="Sylfaen" w:cs="Sylfaen"/>
          <w:lang w:val="ka-GE"/>
        </w:rPr>
        <w:t xml:space="preserve">                </w:t>
      </w:r>
      <w:proofErr w:type="spellStart"/>
      <w:proofErr w:type="gramStart"/>
      <w:r w:rsidRPr="00D12262">
        <w:rPr>
          <w:rFonts w:ascii="Sylfaen" w:hAnsi="Sylfaen" w:cs="Sylfaen"/>
          <w:lang w:val="es-ES"/>
        </w:rPr>
        <w:t>აუქციონი</w:t>
      </w:r>
      <w:proofErr w:type="spellEnd"/>
      <w:proofErr w:type="gramEnd"/>
      <w:r w:rsidRPr="00D12262">
        <w:rPr>
          <w:rFonts w:ascii="Sylfaen" w:hAnsi="Sylfaen" w:cs="Sylfaen"/>
          <w:lang w:val="ka-GE"/>
        </w:rPr>
        <w:t xml:space="preserve"> იწყება 20</w:t>
      </w:r>
      <w:r w:rsidR="00B92C49">
        <w:rPr>
          <w:rFonts w:ascii="Sylfaen" w:hAnsi="Sylfaen" w:cs="Sylfaen"/>
          <w:lang w:val="ka-GE"/>
        </w:rPr>
        <w:t>21</w:t>
      </w:r>
      <w:r w:rsidRPr="00D12262">
        <w:rPr>
          <w:rFonts w:ascii="Sylfaen" w:hAnsi="Sylfaen" w:cs="Sylfaen"/>
          <w:lang w:val="ka-GE"/>
        </w:rPr>
        <w:t xml:space="preserve"> წლის </w:t>
      </w:r>
      <w:r w:rsidR="00D617FC">
        <w:rPr>
          <w:rFonts w:ascii="Sylfaen" w:hAnsi="Sylfaen" w:cs="Sylfaen"/>
          <w:lang w:val="ka-GE"/>
        </w:rPr>
        <w:t>2 ივლისს</w:t>
      </w:r>
      <w:r w:rsidRPr="00D12262">
        <w:rPr>
          <w:rFonts w:ascii="Sylfaen" w:hAnsi="Sylfaen" w:cs="Sylfaen"/>
          <w:lang w:val="ka-GE"/>
        </w:rPr>
        <w:t xml:space="preserve"> 1</w:t>
      </w:r>
      <w:r w:rsidR="00F43469">
        <w:rPr>
          <w:rFonts w:ascii="Sylfaen" w:hAnsi="Sylfaen" w:cs="Sylfaen"/>
          <w:lang w:val="ka-GE"/>
        </w:rPr>
        <w:t>4</w:t>
      </w:r>
      <w:r w:rsidRPr="00D12262">
        <w:rPr>
          <w:rFonts w:ascii="Sylfaen" w:hAnsi="Sylfaen" w:cs="Sylfaen"/>
          <w:vertAlign w:val="superscript"/>
          <w:lang w:val="ka-GE"/>
        </w:rPr>
        <w:t>00</w:t>
      </w:r>
      <w:r w:rsidRPr="00D12262">
        <w:rPr>
          <w:rFonts w:ascii="Sylfaen" w:hAnsi="Sylfaen" w:cs="Sylfaen"/>
          <w:lang w:val="ka-GE"/>
        </w:rPr>
        <w:t xml:space="preserve"> სთ და სრულდება</w:t>
      </w:r>
      <w:r w:rsidRPr="00D12262">
        <w:rPr>
          <w:rFonts w:ascii="Sylfaen" w:hAnsi="Sylfaen" w:cs="AcadNusx"/>
          <w:lang w:val="es-ES"/>
        </w:rPr>
        <w:t xml:space="preserve"> </w:t>
      </w:r>
      <w:r w:rsidRPr="00D12262">
        <w:rPr>
          <w:rFonts w:ascii="Sylfaen" w:hAnsi="Sylfaen" w:cs="Sylfaen"/>
          <w:lang w:val="ka-GE"/>
        </w:rPr>
        <w:t>20</w:t>
      </w:r>
      <w:r w:rsidR="00D617FC">
        <w:rPr>
          <w:rFonts w:ascii="Sylfaen" w:hAnsi="Sylfaen" w:cs="Sylfaen"/>
          <w:lang w:val="ka-GE"/>
        </w:rPr>
        <w:t>21</w:t>
      </w:r>
      <w:r w:rsidRPr="00D12262">
        <w:rPr>
          <w:rFonts w:ascii="Sylfaen" w:hAnsi="Sylfaen" w:cs="Sylfaen"/>
          <w:lang w:val="ka-GE"/>
        </w:rPr>
        <w:t xml:space="preserve"> წლის </w:t>
      </w:r>
      <w:r w:rsidR="00F43469">
        <w:rPr>
          <w:rFonts w:ascii="Sylfaen" w:hAnsi="Sylfaen"/>
          <w:lang w:val="ka-GE"/>
        </w:rPr>
        <w:t>1</w:t>
      </w:r>
      <w:r w:rsidR="00D617FC">
        <w:rPr>
          <w:rFonts w:ascii="Sylfaen" w:hAnsi="Sylfaen"/>
          <w:lang w:val="ka-GE"/>
        </w:rPr>
        <w:t>3</w:t>
      </w:r>
      <w:r w:rsidR="00F43469">
        <w:rPr>
          <w:rFonts w:ascii="Sylfaen" w:hAnsi="Sylfaen"/>
          <w:lang w:val="ka-GE"/>
        </w:rPr>
        <w:t xml:space="preserve"> </w:t>
      </w:r>
      <w:r w:rsidR="00D617FC">
        <w:rPr>
          <w:rFonts w:ascii="Sylfaen" w:hAnsi="Sylfaen"/>
          <w:lang w:val="ka-GE"/>
        </w:rPr>
        <w:t>ივლისს</w:t>
      </w:r>
      <w:r w:rsidRPr="00D12262">
        <w:rPr>
          <w:rFonts w:ascii="Sylfaen" w:hAnsi="Sylfaen"/>
          <w:lang w:val="ka-GE"/>
        </w:rPr>
        <w:t xml:space="preserve">  </w:t>
      </w:r>
      <w:r w:rsidRPr="00D12262">
        <w:rPr>
          <w:rFonts w:ascii="Sylfaen" w:hAnsi="Sylfaen" w:cs="Sylfaen"/>
          <w:lang w:val="ka-GE"/>
        </w:rPr>
        <w:t>1</w:t>
      </w:r>
      <w:r w:rsidR="00F43469">
        <w:rPr>
          <w:rFonts w:ascii="Sylfaen" w:hAnsi="Sylfaen" w:cs="Sylfaen"/>
          <w:lang w:val="ka-GE"/>
        </w:rPr>
        <w:t>4</w:t>
      </w:r>
      <w:r w:rsidRPr="00D12262">
        <w:rPr>
          <w:rFonts w:ascii="Sylfaen" w:hAnsi="Sylfaen" w:cs="Sylfaen"/>
          <w:vertAlign w:val="superscript"/>
          <w:lang w:val="ka-GE"/>
        </w:rPr>
        <w:t>00</w:t>
      </w:r>
      <w:r w:rsidRPr="00D12262">
        <w:rPr>
          <w:rFonts w:ascii="Sylfaen" w:hAnsi="Sylfaen" w:cs="Sylfaen"/>
          <w:lang w:val="ka-GE"/>
        </w:rPr>
        <w:t xml:space="preserve"> სთ </w:t>
      </w:r>
      <w:r w:rsidRPr="00D12262">
        <w:rPr>
          <w:rFonts w:ascii="Sylfaen" w:hAnsi="Sylfaen"/>
          <w:lang w:val="ka-GE"/>
        </w:rPr>
        <w:t>.</w:t>
      </w:r>
    </w:p>
    <w:p w:rsidR="003177C5" w:rsidRPr="00D12262" w:rsidRDefault="003177C5" w:rsidP="007368E7">
      <w:pPr>
        <w:spacing w:after="0" w:line="240" w:lineRule="auto"/>
        <w:ind w:left="-360"/>
        <w:rPr>
          <w:rFonts w:ascii="Sylfaen" w:hAnsi="Sylfaen" w:cs="AcadNusx"/>
          <w:b/>
          <w:lang w:val="ka-GE"/>
        </w:rPr>
      </w:pPr>
      <w:r w:rsidRPr="00D12262">
        <w:rPr>
          <w:rFonts w:ascii="Sylfaen" w:hAnsi="Sylfaen"/>
          <w:lang w:val="ka-GE"/>
        </w:rPr>
        <w:t xml:space="preserve">            </w:t>
      </w:r>
      <w:r w:rsidRPr="00D12262">
        <w:rPr>
          <w:rFonts w:ascii="Sylfaen" w:hAnsi="Sylfaen"/>
          <w:b/>
          <w:lang w:val="ka-GE"/>
        </w:rPr>
        <w:t>4</w:t>
      </w:r>
      <w:r w:rsidRPr="00D12262">
        <w:rPr>
          <w:rFonts w:ascii="Sylfaen" w:hAnsi="Sylfaen"/>
          <w:b/>
          <w:lang w:val="es-ES"/>
        </w:rPr>
        <w:t>.</w:t>
      </w:r>
      <w:r w:rsidRPr="00D12262">
        <w:rPr>
          <w:rFonts w:ascii="Sylfaen" w:hAnsi="Sylfaen" w:cs="AcadNusx"/>
          <w:b/>
          <w:lang w:val="es-ES"/>
        </w:rPr>
        <w:t xml:space="preserve"> </w:t>
      </w:r>
      <w:r w:rsidRPr="00D12262">
        <w:rPr>
          <w:rFonts w:ascii="Sylfaen" w:hAnsi="Sylfaen" w:cs="AcadNusx"/>
          <w:b/>
          <w:lang w:val="ka-GE"/>
        </w:rPr>
        <w:t>პრივატიზების განმახორციელებელი ორგანოს საკონტაქტო ინფორმაცია:</w:t>
      </w:r>
    </w:p>
    <w:p w:rsidR="003177C5" w:rsidRPr="00D12262" w:rsidRDefault="003177C5" w:rsidP="007368E7">
      <w:pPr>
        <w:spacing w:after="0" w:line="240" w:lineRule="auto"/>
        <w:ind w:left="-360"/>
        <w:jc w:val="both"/>
        <w:rPr>
          <w:rFonts w:ascii="Sylfaen" w:hAnsi="Sylfaen" w:cs="AcadNusx"/>
          <w:b/>
          <w:lang w:val="ka-GE"/>
        </w:rPr>
      </w:pPr>
      <w:r w:rsidRPr="00D12262">
        <w:rPr>
          <w:rFonts w:ascii="Sylfaen" w:hAnsi="Sylfaen" w:cs="Sylfaen"/>
          <w:lang w:val="ka-GE"/>
        </w:rPr>
        <w:t xml:space="preserve">       </w:t>
      </w:r>
      <w:proofErr w:type="spellStart"/>
      <w:proofErr w:type="gramStart"/>
      <w:r w:rsidRPr="00D12262">
        <w:rPr>
          <w:rFonts w:ascii="Sylfaen" w:hAnsi="Sylfaen" w:cs="Sylfaen"/>
          <w:lang w:val="es-ES"/>
        </w:rPr>
        <w:t>ტელეფ</w:t>
      </w:r>
      <w:proofErr w:type="spellEnd"/>
      <w:r w:rsidRPr="00D12262">
        <w:rPr>
          <w:rFonts w:ascii="Sylfaen" w:hAnsi="Sylfaen" w:cs="Sylfaen"/>
          <w:lang w:val="ka-GE"/>
        </w:rPr>
        <w:t>ონი</w:t>
      </w:r>
      <w:proofErr w:type="gramEnd"/>
      <w:r w:rsidRPr="00D1226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591 05 90 13</w:t>
      </w:r>
      <w:r w:rsidRPr="00D12262">
        <w:rPr>
          <w:rFonts w:ascii="Sylfaen" w:hAnsi="Sylfaen" w:cs="Sylfaen"/>
          <w:lang w:val="ka-GE"/>
        </w:rPr>
        <w:t xml:space="preserve"> წყალტუბოს მუნიციპალიტეტის </w:t>
      </w:r>
      <w:r>
        <w:rPr>
          <w:rFonts w:ascii="Sylfaen" w:hAnsi="Sylfaen" w:cs="Sylfaen"/>
          <w:lang w:val="ka-GE"/>
        </w:rPr>
        <w:t>მერია</w:t>
      </w:r>
      <w:r w:rsidRPr="00D12262">
        <w:rPr>
          <w:rFonts w:ascii="Sylfaen" w:hAnsi="Sylfaen" w:cs="Sylfaen"/>
          <w:lang w:val="ka-GE"/>
        </w:rPr>
        <w:t>. ქ. წყალტუბო,</w:t>
      </w:r>
      <w:r w:rsidRPr="00D12262">
        <w:rPr>
          <w:rFonts w:ascii="Sylfaen" w:hAnsi="Sylfaen" w:cs="AcadNusx"/>
          <w:lang w:val="es-ES"/>
        </w:rPr>
        <w:t xml:space="preserve"> </w:t>
      </w:r>
      <w:r w:rsidRPr="00D12262">
        <w:rPr>
          <w:rFonts w:ascii="Sylfaen" w:hAnsi="Sylfaen" w:cs="Sylfaen"/>
          <w:lang w:val="ka-GE"/>
        </w:rPr>
        <w:t>რუსთაველის ქუჩა N25</w:t>
      </w:r>
      <w:r w:rsidRPr="00D12262">
        <w:rPr>
          <w:rFonts w:ascii="Sylfaen" w:hAnsi="Sylfaen" w:cs="AcadNusx"/>
          <w:lang w:val="ka-GE"/>
        </w:rPr>
        <w:t xml:space="preserve">. </w:t>
      </w:r>
    </w:p>
    <w:p w:rsidR="003177C5" w:rsidRPr="00D12262" w:rsidRDefault="00536E8A" w:rsidP="007368E7">
      <w:pPr>
        <w:spacing w:after="0" w:line="240" w:lineRule="auto"/>
        <w:ind w:left="-360"/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lang w:val="ka-GE"/>
        </w:rPr>
        <w:t xml:space="preserve">         </w:t>
      </w:r>
      <w:r w:rsidR="003177C5" w:rsidRPr="00D12262">
        <w:rPr>
          <w:rFonts w:ascii="Sylfaen" w:hAnsi="Sylfaen" w:cs="AcadNusx"/>
          <w:b/>
          <w:lang w:val="ka-GE"/>
        </w:rPr>
        <w:t>5. მუნიციპალიტეტის ქონებასთან დაკავშირებული სხვა ინფორმაცია:</w:t>
      </w:r>
    </w:p>
    <w:p w:rsidR="003F24D2" w:rsidRPr="00536E8A" w:rsidRDefault="003177C5" w:rsidP="007368E7">
      <w:pPr>
        <w:spacing w:after="0" w:line="240" w:lineRule="auto"/>
        <w:ind w:left="-360"/>
        <w:jc w:val="both"/>
        <w:rPr>
          <w:lang w:val="ka-GE"/>
        </w:rPr>
      </w:pPr>
      <w:r w:rsidRPr="00D12262">
        <w:rPr>
          <w:rFonts w:ascii="Sylfaen" w:hAnsi="Sylfaen" w:cs="AcadNusx"/>
          <w:lang w:val="ka-GE"/>
        </w:rPr>
        <w:t xml:space="preserve">         დაინტერესებულ პირს უფლება აქვს წინასწარ გაეცნოს წყალტუბოს მუნიციპალიტეტის საკურებაში არსებულ ობიექტს.</w:t>
      </w:r>
    </w:p>
    <w:sectPr w:rsidR="003F24D2" w:rsidRPr="00536E8A" w:rsidSect="003177C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6A9"/>
    <w:multiLevelType w:val="hybridMultilevel"/>
    <w:tmpl w:val="5DA88F54"/>
    <w:lvl w:ilvl="0" w:tplc="8BF0E5B8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6" w:hanging="360"/>
      </w:pPr>
    </w:lvl>
    <w:lvl w:ilvl="2" w:tplc="0419001B" w:tentative="1">
      <w:start w:val="1"/>
      <w:numFmt w:val="lowerRoman"/>
      <w:lvlText w:val="%3."/>
      <w:lvlJc w:val="right"/>
      <w:pPr>
        <w:ind w:left="2036" w:hanging="180"/>
      </w:pPr>
    </w:lvl>
    <w:lvl w:ilvl="3" w:tplc="0419000F" w:tentative="1">
      <w:start w:val="1"/>
      <w:numFmt w:val="decimal"/>
      <w:lvlText w:val="%4."/>
      <w:lvlJc w:val="left"/>
      <w:pPr>
        <w:ind w:left="2756" w:hanging="360"/>
      </w:pPr>
    </w:lvl>
    <w:lvl w:ilvl="4" w:tplc="04190019" w:tentative="1">
      <w:start w:val="1"/>
      <w:numFmt w:val="lowerLetter"/>
      <w:lvlText w:val="%5."/>
      <w:lvlJc w:val="left"/>
      <w:pPr>
        <w:ind w:left="3476" w:hanging="360"/>
      </w:pPr>
    </w:lvl>
    <w:lvl w:ilvl="5" w:tplc="0419001B" w:tentative="1">
      <w:start w:val="1"/>
      <w:numFmt w:val="lowerRoman"/>
      <w:lvlText w:val="%6."/>
      <w:lvlJc w:val="right"/>
      <w:pPr>
        <w:ind w:left="4196" w:hanging="180"/>
      </w:pPr>
    </w:lvl>
    <w:lvl w:ilvl="6" w:tplc="0419000F" w:tentative="1">
      <w:start w:val="1"/>
      <w:numFmt w:val="decimal"/>
      <w:lvlText w:val="%7."/>
      <w:lvlJc w:val="left"/>
      <w:pPr>
        <w:ind w:left="4916" w:hanging="360"/>
      </w:pPr>
    </w:lvl>
    <w:lvl w:ilvl="7" w:tplc="04190019" w:tentative="1">
      <w:start w:val="1"/>
      <w:numFmt w:val="lowerLetter"/>
      <w:lvlText w:val="%8."/>
      <w:lvlJc w:val="left"/>
      <w:pPr>
        <w:ind w:left="5636" w:hanging="360"/>
      </w:pPr>
    </w:lvl>
    <w:lvl w:ilvl="8" w:tplc="0419001B" w:tentative="1">
      <w:start w:val="1"/>
      <w:numFmt w:val="lowerRoman"/>
      <w:lvlText w:val="%9."/>
      <w:lvlJc w:val="right"/>
      <w:pPr>
        <w:ind w:left="63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C8"/>
    <w:rsid w:val="0008420B"/>
    <w:rsid w:val="000B5FC8"/>
    <w:rsid w:val="000F6A1C"/>
    <w:rsid w:val="001667B5"/>
    <w:rsid w:val="001C0A87"/>
    <w:rsid w:val="001D7843"/>
    <w:rsid w:val="003177C5"/>
    <w:rsid w:val="003F24D2"/>
    <w:rsid w:val="00536E8A"/>
    <w:rsid w:val="00560F00"/>
    <w:rsid w:val="005B0063"/>
    <w:rsid w:val="00616D18"/>
    <w:rsid w:val="006C08D3"/>
    <w:rsid w:val="006F0877"/>
    <w:rsid w:val="007368E7"/>
    <w:rsid w:val="00786DE3"/>
    <w:rsid w:val="00811F73"/>
    <w:rsid w:val="0088295E"/>
    <w:rsid w:val="009244E5"/>
    <w:rsid w:val="00B92C49"/>
    <w:rsid w:val="00C96306"/>
    <w:rsid w:val="00D1229E"/>
    <w:rsid w:val="00D617FC"/>
    <w:rsid w:val="00D73E9E"/>
    <w:rsid w:val="00F3177C"/>
    <w:rsid w:val="00F43469"/>
    <w:rsid w:val="00FA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31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7C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zacixml">
    <w:name w:val="abzaci_xml"/>
    <w:basedOn w:val="PlainText"/>
    <w:autoRedefine/>
    <w:uiPriority w:val="99"/>
    <w:rsid w:val="003177C5"/>
    <w:pPr>
      <w:spacing w:line="360" w:lineRule="auto"/>
      <w:ind w:left="57" w:right="57" w:firstLine="741"/>
      <w:jc w:val="both"/>
    </w:pPr>
    <w:rPr>
      <w:rFonts w:ascii="Sylfaen" w:eastAsia="Times New Roman" w:hAnsi="Sylfaen" w:cs="Sylfaen"/>
      <w:sz w:val="22"/>
      <w:szCs w:val="22"/>
      <w:lang w:val="ka-GE"/>
    </w:rPr>
  </w:style>
  <w:style w:type="paragraph" w:customStyle="1" w:styleId="muxlixml">
    <w:name w:val="muxlixml"/>
    <w:basedOn w:val="Normal"/>
    <w:uiPriority w:val="99"/>
    <w:rsid w:val="0031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77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7C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31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7C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zacixml">
    <w:name w:val="abzaci_xml"/>
    <w:basedOn w:val="PlainText"/>
    <w:autoRedefine/>
    <w:uiPriority w:val="99"/>
    <w:rsid w:val="003177C5"/>
    <w:pPr>
      <w:spacing w:line="360" w:lineRule="auto"/>
      <w:ind w:left="57" w:right="57" w:firstLine="741"/>
      <w:jc w:val="both"/>
    </w:pPr>
    <w:rPr>
      <w:rFonts w:ascii="Sylfaen" w:eastAsia="Times New Roman" w:hAnsi="Sylfaen" w:cs="Sylfaen"/>
      <w:sz w:val="22"/>
      <w:szCs w:val="22"/>
      <w:lang w:val="ka-GE"/>
    </w:rPr>
  </w:style>
  <w:style w:type="paragraph" w:customStyle="1" w:styleId="muxlixml">
    <w:name w:val="muxlixml"/>
    <w:basedOn w:val="Normal"/>
    <w:uiPriority w:val="99"/>
    <w:rsid w:val="0031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77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7C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MAREXI</dc:creator>
  <cp:keywords/>
  <dc:description/>
  <cp:lastModifiedBy>Marekh Kankadze</cp:lastModifiedBy>
  <cp:revision>21</cp:revision>
  <cp:lastPrinted>2019-09-09T11:25:00Z</cp:lastPrinted>
  <dcterms:created xsi:type="dcterms:W3CDTF">2019-09-09T10:05:00Z</dcterms:created>
  <dcterms:modified xsi:type="dcterms:W3CDTF">2021-07-09T11:31:00Z</dcterms:modified>
</cp:coreProperties>
</file>