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5" w:rsidRDefault="000E6AE5" w:rsidP="000E6AE5">
      <w:pPr>
        <w:spacing w:after="0"/>
        <w:ind w:right="-1996"/>
        <w:jc w:val="center"/>
        <w:rPr>
          <w:rFonts w:ascii="Sylfaen" w:hAnsi="Sylfaen"/>
          <w:sz w:val="20"/>
          <w:szCs w:val="20"/>
          <w:lang w:val="ka-GE"/>
        </w:rPr>
      </w:pPr>
      <w:r w:rsidRPr="00A577BB"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</w:t>
      </w:r>
      <w:r w:rsidRPr="00A577BB">
        <w:rPr>
          <w:rFonts w:ascii="Sylfaen" w:hAnsi="Sylfaen"/>
          <w:sz w:val="20"/>
          <w:szCs w:val="20"/>
          <w:lang w:val="ka-GE"/>
        </w:rPr>
        <w:t>დანართი</w:t>
      </w:r>
      <w:r w:rsidRPr="00A577BB">
        <w:rPr>
          <w:rFonts w:ascii="Sylfaen" w:hAnsi="Sylfaen"/>
          <w:sz w:val="20"/>
          <w:szCs w:val="20"/>
          <w:lang w:val="en-US"/>
        </w:rPr>
        <w:t xml:space="preserve"> </w:t>
      </w:r>
      <w:r w:rsidR="00A44173">
        <w:rPr>
          <w:rFonts w:ascii="Sylfaen" w:hAnsi="Sylfaen"/>
          <w:sz w:val="20"/>
          <w:szCs w:val="20"/>
          <w:lang w:val="en-US"/>
        </w:rPr>
        <w:t>2</w:t>
      </w:r>
    </w:p>
    <w:p w:rsidR="000E6AE5" w:rsidRPr="00A577BB" w:rsidRDefault="000E6AE5" w:rsidP="000E6AE5">
      <w:pPr>
        <w:spacing w:after="0"/>
        <w:ind w:right="-1996"/>
        <w:jc w:val="center"/>
        <w:rPr>
          <w:rFonts w:ascii="Sylfaen" w:hAnsi="Sylfaen"/>
          <w:sz w:val="20"/>
          <w:szCs w:val="20"/>
          <w:lang w:val="ka-GE"/>
        </w:rPr>
      </w:pPr>
    </w:p>
    <w:p w:rsidR="000E6AE5" w:rsidRPr="00A577BB" w:rsidRDefault="000E6AE5" w:rsidP="000E6AE5">
      <w:pPr>
        <w:spacing w:after="0" w:line="240" w:lineRule="auto"/>
        <w:ind w:right="-1996"/>
        <w:rPr>
          <w:rStyle w:val="IntenseEmphasis"/>
          <w:rFonts w:ascii="Sylfaen" w:hAnsi="Sylfaen" w:cs="Sylfaen"/>
          <w:b w:val="0"/>
          <w:i w:val="0"/>
          <w:color w:val="auto"/>
          <w:sz w:val="20"/>
          <w:szCs w:val="20"/>
          <w:lang w:val="ka-GE"/>
        </w:rPr>
      </w:pPr>
      <w:r w:rsidRPr="00A577BB">
        <w:rPr>
          <w:rStyle w:val="IntenseEmphasis"/>
          <w:rFonts w:ascii="Sylfaen" w:hAnsi="Sylfaen" w:cs="Sylfaen"/>
          <w:b w:val="0"/>
          <w:i w:val="0"/>
          <w:color w:val="auto"/>
          <w:sz w:val="20"/>
          <w:szCs w:val="20"/>
          <w:lang w:val="ka-GE"/>
        </w:rPr>
        <w:t xml:space="preserve">                         წყალტუბოს  მუნიციპალიტეტის საკუთრებაში არსებული ქონების</w:t>
      </w:r>
    </w:p>
    <w:p w:rsidR="000E6AE5" w:rsidRPr="002C2D41" w:rsidRDefault="000E6AE5" w:rsidP="000E6AE5">
      <w:pPr>
        <w:spacing w:after="0" w:line="240" w:lineRule="auto"/>
        <w:ind w:right="-1996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2C2D4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                                                                      პრივატიზაციის გეგმა</w:t>
      </w:r>
    </w:p>
    <w:tbl>
      <w:tblPr>
        <w:tblpPr w:leftFromText="180" w:rightFromText="180" w:bottomFromText="200" w:vertAnchor="text" w:horzAnchor="margin" w:tblpXSpec="center" w:tblpY="59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67"/>
        <w:gridCol w:w="9"/>
        <w:gridCol w:w="1293"/>
        <w:gridCol w:w="1062"/>
        <w:gridCol w:w="1350"/>
        <w:gridCol w:w="1098"/>
        <w:gridCol w:w="1710"/>
        <w:gridCol w:w="1080"/>
        <w:gridCol w:w="1600"/>
      </w:tblGrid>
      <w:tr w:rsidR="000E6AE5" w:rsidRPr="002C2D41" w:rsidTr="00551D7F">
        <w:trPr>
          <w:trHeight w:val="9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ind w:left="-113" w:firstLine="75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ქონების</w:t>
            </w:r>
            <w:r w:rsidRPr="002C2D41">
              <w:rPr>
                <w:rFonts w:ascii="Sylfaen" w:hAnsi="Sylfaen" w:cs="Geo_Times"/>
                <w:b/>
                <w:sz w:val="18"/>
                <w:szCs w:val="18"/>
                <w:lang w:val="ka-GE"/>
              </w:rPr>
              <w:t xml:space="preserve"> </w:t>
            </w: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ფართობი</w:t>
            </w:r>
          </w:p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pt-BR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</w:t>
            </w:r>
            <w:r w:rsidRPr="002C2D41">
              <w:rPr>
                <w:rFonts w:ascii="Sylfaen" w:hAnsi="Sylfaen" w:cs="Geo_Times"/>
                <w:b/>
                <w:sz w:val="18"/>
                <w:szCs w:val="18"/>
                <w:lang w:val="ka-GE"/>
              </w:rPr>
              <w:t>.</w:t>
            </w: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</w:t>
            </w:r>
            <w:r w:rsidRPr="002C2D41">
              <w:rPr>
                <w:rFonts w:ascii="Sylfaen" w:hAnsi="Sylfaen" w:cs="Geo_Times"/>
                <w:b/>
                <w:sz w:val="18"/>
                <w:szCs w:val="18"/>
                <w:lang w:val="ka-GE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tabs>
                <w:tab w:val="left" w:pos="2013"/>
                <w:tab w:val="left" w:pos="5292"/>
              </w:tabs>
              <w:spacing w:after="0" w:line="240" w:lineRule="auto"/>
              <w:ind w:left="-251" w:hanging="14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მიწის (უძრავი ქონების) საკადასტრო კოდი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საწყისი საპრივა</w:t>
            </w:r>
            <w:r w:rsidRPr="002C2D41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ტი</w:t>
            </w:r>
            <w:r w:rsidRPr="002C2D41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ზებო საფა</w:t>
            </w:r>
            <w:r w:rsidRPr="002C2D41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სური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ind w:left="-391" w:firstLine="28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აუქციონით     განკრაგვის</w:t>
            </w:r>
          </w:p>
          <w:p w:rsidR="000E6AE5" w:rsidRPr="002C2D41" w:rsidRDefault="000E6AE5" w:rsidP="00A72FBD">
            <w:pPr>
              <w:spacing w:after="0" w:line="240" w:lineRule="auto"/>
              <w:ind w:left="-391" w:firstLine="28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ფორმა</w:t>
            </w:r>
          </w:p>
          <w:p w:rsidR="000E6AE5" w:rsidRPr="002C2D41" w:rsidRDefault="000E6AE5" w:rsidP="00A72FBD">
            <w:pPr>
              <w:spacing w:after="0" w:line="240" w:lineRule="auto"/>
              <w:ind w:left="-391" w:firstLine="283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(პირობით ან უპირობო</w:t>
            </w:r>
            <w:r w:rsidRPr="002C2D41">
              <w:rPr>
                <w:rFonts w:ascii="Sylfaen" w:hAnsi="Sylfaen"/>
                <w:b/>
                <w:sz w:val="18"/>
                <w:szCs w:val="18"/>
                <w:lang w:val="en-AU"/>
              </w:rPr>
              <w:t>დ</w:t>
            </w: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სრული ღირებულების გადახდის სავარაუდო პერიოდი ან/და პერიოდულობა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E5" w:rsidRPr="002C2D41" w:rsidRDefault="000E6AE5" w:rsidP="00A72FBD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</w:t>
            </w:r>
          </w:p>
        </w:tc>
      </w:tr>
      <w:tr w:rsidR="005F12CA" w:rsidRPr="002C2D41" w:rsidTr="005F12CA">
        <w:trPr>
          <w:trHeight w:val="39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5F12CA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მდებარე წყალტუბოს მუნიციპალიტეტის სოფელი მუხიანი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en-US"/>
              </w:rPr>
              <w:t>29.13.38.312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4575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 (სამი ) წლის განმავლობაში კომერციული დანიშნულების ობიექტის მშენებლობის დასრულება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  <w:tr w:rsidR="005F12CA" w:rsidRPr="002C2D41" w:rsidTr="00551D7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D56E1E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192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წყალტუბოს მუნიციპალიტეტი სოფელი</w:t>
            </w:r>
          </w:p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გეგუთი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line="192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1450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29.14.37.171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71 500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before="240"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  <w:tr w:rsidR="005F12CA" w:rsidRPr="002C2D41" w:rsidTr="00551D7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123AB7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 და მასზე განთავსე</w:t>
            </w: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ბული შენობა-ნაგებობა</w:t>
            </w:r>
            <w:r w:rsidRPr="002C2D41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(ღია ფარდული)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წყალტუბოს მუნიციპალიტეტი სოფელი</w:t>
            </w:r>
          </w:p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გეგუთი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line="192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1530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Pr="002C2D41" w:rsidRDefault="005F12CA" w:rsidP="005F12CA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29.14.34.322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107 100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before="240"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 xml:space="preserve">პირობით, უძრავი ქონების საკუთრების უფლების გადაცემიდან 4 (ოთხი) თვის განმავლობაში მოახდინოს შენობა-ნაგებობის </w:t>
            </w: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დემონტაჟი კანონდმებლობით გათვალისწინებული წესების დაცვით და ტერიტორიის ნარჩენი მასალისგან გათავისუფლება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ნასყიდობის ხელშეკრულების გაფორმებიდან 15 კალენდარული დღის განმავლო</w:t>
            </w: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</w:t>
            </w: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შემთხვევაში მყიდველი საკუთარი ხარჯებით უზრუნველყოფს მათ გადატანას)</w:t>
            </w:r>
          </w:p>
        </w:tc>
      </w:tr>
      <w:tr w:rsidR="005F12CA" w:rsidRPr="002C2D41" w:rsidTr="00551D7F">
        <w:trPr>
          <w:trHeight w:val="40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5F12CA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B14095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 xml:space="preserve">წყალტუბოს მუნიციპალიტეტის სოფელი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გუმბრა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B14095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29.09.44.654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0E6AE5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  <w:tr w:rsidR="005F12CA" w:rsidRPr="002C2D41" w:rsidTr="00551D7F">
        <w:trPr>
          <w:trHeight w:val="40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5F12CA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B14095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 xml:space="preserve">წყალტუბოს მუნიციპალიტეტის სოფელი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გეგუთი (ვარცხიხჰესების დასახლება)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B14095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29.14.33.169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0E6AE5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3 (სამი) წლის ვადაში კომერციული დანიშნულების ობიექტის მშენებლობის დასრულება.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  <w:tr w:rsidR="005F12CA" w:rsidRPr="002C2D41" w:rsidTr="00551D7F">
        <w:trPr>
          <w:trHeight w:val="40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551D7F" w:rsidRDefault="005F12CA" w:rsidP="005F12C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B14095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 xml:space="preserve">წყალტუბოს მუნიციპალიტეტის სოფელი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მაღლაკი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2C2D41" w:rsidRDefault="005F12CA" w:rsidP="005F12C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CA" w:rsidRPr="00DF2F3E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29.10.37.475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A" w:rsidRPr="000E6AE5" w:rsidRDefault="00DD6CBF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A" w:rsidRPr="002C2D41" w:rsidRDefault="005F12CA" w:rsidP="005F12CA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</w:tbl>
    <w:p w:rsidR="00837EE8" w:rsidRDefault="00837EE8" w:rsidP="002362E5">
      <w:pPr>
        <w:spacing w:after="0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bottomFromText="200" w:vertAnchor="text" w:horzAnchor="margin" w:tblpXSpec="center" w:tblpY="59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76"/>
        <w:gridCol w:w="1293"/>
        <w:gridCol w:w="1062"/>
        <w:gridCol w:w="1350"/>
        <w:gridCol w:w="1098"/>
        <w:gridCol w:w="1710"/>
        <w:gridCol w:w="1080"/>
        <w:gridCol w:w="1600"/>
      </w:tblGrid>
      <w:tr w:rsidR="00476010" w:rsidRPr="002C2D41" w:rsidTr="00F13C60">
        <w:trPr>
          <w:trHeight w:val="40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Pr="00551D7F" w:rsidRDefault="00476010" w:rsidP="00F13C6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Pr="002C2D41" w:rsidRDefault="00476010" w:rsidP="00F13C6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757CB"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 და მასზე განთავსებული შენობა-ნაგებობა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Pr="00B14095" w:rsidRDefault="00476010" w:rsidP="00F13C6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757CB">
              <w:rPr>
                <w:rFonts w:ascii="Sylfaen" w:hAnsi="Sylfaen"/>
                <w:sz w:val="20"/>
                <w:szCs w:val="20"/>
                <w:lang w:val="ka-GE"/>
              </w:rPr>
              <w:t xml:space="preserve">წყალტუბოს მუნიციპალიტეტის სოფელი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პატრიკეთი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Pr="002C2D41" w:rsidRDefault="00476010" w:rsidP="0047601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Pr="00DF2F3E" w:rsidRDefault="00476010" w:rsidP="00F13C60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29.17.33.199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Pr="000E6AE5" w:rsidRDefault="00C751A4" w:rsidP="00F13C60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34 670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Pr="002C2D41" w:rsidRDefault="00476010" w:rsidP="00F13C60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Pr="002C2D41" w:rsidRDefault="00476010" w:rsidP="00F13C60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Pr="002C2D41" w:rsidRDefault="00476010" w:rsidP="00F13C60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</w:tbl>
    <w:p w:rsidR="00476010" w:rsidRDefault="00476010" w:rsidP="002362E5">
      <w:pPr>
        <w:spacing w:after="0"/>
        <w:rPr>
          <w:rFonts w:ascii="Sylfaen" w:hAnsi="Sylfaen"/>
          <w:sz w:val="18"/>
          <w:szCs w:val="18"/>
          <w:lang w:val="ka-GE"/>
        </w:rPr>
      </w:pPr>
    </w:p>
    <w:p w:rsidR="00476010" w:rsidRDefault="00476010" w:rsidP="002362E5">
      <w:pPr>
        <w:spacing w:after="0"/>
        <w:rPr>
          <w:rFonts w:ascii="Sylfaen" w:hAnsi="Sylfaen"/>
          <w:sz w:val="18"/>
          <w:szCs w:val="18"/>
          <w:lang w:val="ka-GE"/>
        </w:rPr>
      </w:pPr>
    </w:p>
    <w:p w:rsidR="00837EE8" w:rsidRDefault="00837EE8" w:rsidP="002362E5">
      <w:pPr>
        <w:spacing w:after="0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bottomFromText="200" w:vertAnchor="text" w:horzAnchor="margin" w:tblpXSpec="center" w:tblpY="10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76"/>
        <w:gridCol w:w="1293"/>
        <w:gridCol w:w="1062"/>
        <w:gridCol w:w="1350"/>
        <w:gridCol w:w="1098"/>
        <w:gridCol w:w="1710"/>
        <w:gridCol w:w="1080"/>
        <w:gridCol w:w="1600"/>
      </w:tblGrid>
      <w:tr w:rsidR="000C37B3" w:rsidRPr="002C2D41" w:rsidTr="000C37B3">
        <w:trPr>
          <w:trHeight w:val="40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B3" w:rsidRPr="00551D7F" w:rsidRDefault="000C37B3" w:rsidP="000C37B3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B3" w:rsidRPr="002C2D41" w:rsidRDefault="000C37B3" w:rsidP="000C37B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757CB"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 და მასზე განთავსებული შენობა-ნაგებობა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B3" w:rsidRPr="00B14095" w:rsidRDefault="000C37B3" w:rsidP="000C37B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757CB">
              <w:rPr>
                <w:rFonts w:ascii="Sylfaen" w:hAnsi="Sylfaen"/>
                <w:sz w:val="20"/>
                <w:szCs w:val="20"/>
                <w:lang w:val="ka-GE"/>
              </w:rPr>
              <w:t xml:space="preserve">წყალტუბოს მუნიციპალიტეტის სოფელი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ქვილიშორი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B3" w:rsidRPr="002C2D41" w:rsidRDefault="000C37B3" w:rsidP="000C37B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B3" w:rsidRPr="00DF2F3E" w:rsidRDefault="00F24B48" w:rsidP="000C37B3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29.05.32.041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B3" w:rsidRPr="000E6AE5" w:rsidRDefault="000C37B3" w:rsidP="000C37B3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33269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B3" w:rsidRPr="002C2D41" w:rsidRDefault="000C37B3" w:rsidP="000C37B3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B3" w:rsidRPr="002C2D41" w:rsidRDefault="000C37B3" w:rsidP="000C37B3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განმავლობაში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B3" w:rsidRPr="002C2D41" w:rsidRDefault="000C37B3" w:rsidP="000C37B3">
            <w:pPr>
              <w:tabs>
                <w:tab w:val="left" w:pos="5292"/>
              </w:tabs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C2D41">
              <w:rPr>
                <w:rFonts w:ascii="Sylfaen" w:hAnsi="Sylfaen"/>
                <w:sz w:val="18"/>
                <w:szCs w:val="18"/>
                <w:lang w:val="ka-GE"/>
              </w:rPr>
              <w:t>საჭიროების შემთხვევაში შესასყიდ მიწის ნაკვეთზე (როგორც მიწის ქვეშ, ასევე მიწის ზემოდან) ხაზოვანი კომუნიკაციის არსებობის შემთხვევაში მყიდველი საკუთარი ხარჯებით უზრუნველყოფს მათ გადატანას)</w:t>
            </w:r>
          </w:p>
        </w:tc>
      </w:tr>
    </w:tbl>
    <w:p w:rsidR="00DA072C" w:rsidRDefault="00DA072C" w:rsidP="000C37B3">
      <w:pPr>
        <w:spacing w:after="0"/>
        <w:rPr>
          <w:rFonts w:ascii="Sylfaen" w:hAnsi="Sylfaen"/>
          <w:sz w:val="18"/>
          <w:szCs w:val="18"/>
          <w:lang w:val="ka-GE"/>
        </w:rPr>
      </w:pPr>
    </w:p>
    <w:sectPr w:rsidR="00DA072C" w:rsidSect="00D84E9F">
      <w:pgSz w:w="11906" w:h="16838"/>
      <w:pgMar w:top="117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CB4"/>
    <w:multiLevelType w:val="hybridMultilevel"/>
    <w:tmpl w:val="BC361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5FE239AD"/>
    <w:multiLevelType w:val="hybridMultilevel"/>
    <w:tmpl w:val="BC361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66"/>
    <w:rsid w:val="0000447F"/>
    <w:rsid w:val="00020054"/>
    <w:rsid w:val="00034698"/>
    <w:rsid w:val="00044041"/>
    <w:rsid w:val="00052351"/>
    <w:rsid w:val="000755F4"/>
    <w:rsid w:val="00090546"/>
    <w:rsid w:val="000B0DD5"/>
    <w:rsid w:val="000B4CF1"/>
    <w:rsid w:val="000C37B3"/>
    <w:rsid w:val="000C3988"/>
    <w:rsid w:val="000C5103"/>
    <w:rsid w:val="000E5981"/>
    <w:rsid w:val="000E6AE5"/>
    <w:rsid w:val="000F6DD9"/>
    <w:rsid w:val="001045C3"/>
    <w:rsid w:val="00123AB7"/>
    <w:rsid w:val="00165CB0"/>
    <w:rsid w:val="00191EFE"/>
    <w:rsid w:val="001B3354"/>
    <w:rsid w:val="001D2F3B"/>
    <w:rsid w:val="001D4463"/>
    <w:rsid w:val="001F6FE5"/>
    <w:rsid w:val="002362E5"/>
    <w:rsid w:val="00270346"/>
    <w:rsid w:val="002A32C7"/>
    <w:rsid w:val="002C2D41"/>
    <w:rsid w:val="002D5C20"/>
    <w:rsid w:val="002E3BF1"/>
    <w:rsid w:val="002E7677"/>
    <w:rsid w:val="002F5C23"/>
    <w:rsid w:val="0033558E"/>
    <w:rsid w:val="003501E9"/>
    <w:rsid w:val="00355362"/>
    <w:rsid w:val="0036097E"/>
    <w:rsid w:val="003A4EFD"/>
    <w:rsid w:val="003C420C"/>
    <w:rsid w:val="003D1C48"/>
    <w:rsid w:val="003F5CD8"/>
    <w:rsid w:val="0041105E"/>
    <w:rsid w:val="00416416"/>
    <w:rsid w:val="00421065"/>
    <w:rsid w:val="00431EF9"/>
    <w:rsid w:val="00432843"/>
    <w:rsid w:val="00476010"/>
    <w:rsid w:val="00493584"/>
    <w:rsid w:val="004A5839"/>
    <w:rsid w:val="004B6315"/>
    <w:rsid w:val="004D3195"/>
    <w:rsid w:val="0051565E"/>
    <w:rsid w:val="0051767F"/>
    <w:rsid w:val="005260B6"/>
    <w:rsid w:val="00551D7F"/>
    <w:rsid w:val="005642BD"/>
    <w:rsid w:val="005E53CD"/>
    <w:rsid w:val="005F12CA"/>
    <w:rsid w:val="006271D0"/>
    <w:rsid w:val="0063475F"/>
    <w:rsid w:val="006A55B1"/>
    <w:rsid w:val="006B5F9E"/>
    <w:rsid w:val="00710DFD"/>
    <w:rsid w:val="00745E1F"/>
    <w:rsid w:val="00766A8F"/>
    <w:rsid w:val="00766F66"/>
    <w:rsid w:val="00773C6B"/>
    <w:rsid w:val="00776745"/>
    <w:rsid w:val="007A007F"/>
    <w:rsid w:val="007E4F53"/>
    <w:rsid w:val="007F72CB"/>
    <w:rsid w:val="0080583F"/>
    <w:rsid w:val="00824048"/>
    <w:rsid w:val="00837EE8"/>
    <w:rsid w:val="00855335"/>
    <w:rsid w:val="00897AD6"/>
    <w:rsid w:val="008C3023"/>
    <w:rsid w:val="00927C6F"/>
    <w:rsid w:val="00927EA7"/>
    <w:rsid w:val="00960114"/>
    <w:rsid w:val="00984E71"/>
    <w:rsid w:val="009F0076"/>
    <w:rsid w:val="00A034B2"/>
    <w:rsid w:val="00A13908"/>
    <w:rsid w:val="00A15086"/>
    <w:rsid w:val="00A22C23"/>
    <w:rsid w:val="00A36832"/>
    <w:rsid w:val="00A44173"/>
    <w:rsid w:val="00A577BB"/>
    <w:rsid w:val="00A64A9F"/>
    <w:rsid w:val="00A650B8"/>
    <w:rsid w:val="00A776E3"/>
    <w:rsid w:val="00A91B6B"/>
    <w:rsid w:val="00AA776B"/>
    <w:rsid w:val="00AC3FA5"/>
    <w:rsid w:val="00AE7874"/>
    <w:rsid w:val="00AF62C1"/>
    <w:rsid w:val="00B11748"/>
    <w:rsid w:val="00B14095"/>
    <w:rsid w:val="00B331E6"/>
    <w:rsid w:val="00BC5247"/>
    <w:rsid w:val="00BF7DC4"/>
    <w:rsid w:val="00C208CE"/>
    <w:rsid w:val="00C2097C"/>
    <w:rsid w:val="00C37193"/>
    <w:rsid w:val="00C40589"/>
    <w:rsid w:val="00C567AA"/>
    <w:rsid w:val="00C751A4"/>
    <w:rsid w:val="00C96DF8"/>
    <w:rsid w:val="00CA061F"/>
    <w:rsid w:val="00CE43EC"/>
    <w:rsid w:val="00CF66D4"/>
    <w:rsid w:val="00D217CB"/>
    <w:rsid w:val="00D41A0C"/>
    <w:rsid w:val="00D56E1E"/>
    <w:rsid w:val="00D84E9F"/>
    <w:rsid w:val="00DA072C"/>
    <w:rsid w:val="00DA44AE"/>
    <w:rsid w:val="00DB1D73"/>
    <w:rsid w:val="00DB7650"/>
    <w:rsid w:val="00DD6CBF"/>
    <w:rsid w:val="00DF2F3E"/>
    <w:rsid w:val="00E40FB2"/>
    <w:rsid w:val="00EC4B69"/>
    <w:rsid w:val="00ED24C2"/>
    <w:rsid w:val="00ED511A"/>
    <w:rsid w:val="00EF76C2"/>
    <w:rsid w:val="00F01FCB"/>
    <w:rsid w:val="00F11940"/>
    <w:rsid w:val="00F24B48"/>
    <w:rsid w:val="00F24D97"/>
    <w:rsid w:val="00F321AA"/>
    <w:rsid w:val="00F43D76"/>
    <w:rsid w:val="00F6085F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0C3988"/>
    <w:rPr>
      <w:b/>
      <w:bCs/>
      <w:i/>
      <w:iCs/>
      <w:color w:val="4F81BD"/>
    </w:rPr>
  </w:style>
  <w:style w:type="paragraph" w:styleId="NoSpacing">
    <w:name w:val="No Spacing"/>
    <w:qFormat/>
    <w:rsid w:val="00C5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41105E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F01F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0C3988"/>
    <w:rPr>
      <w:b/>
      <w:bCs/>
      <w:i/>
      <w:iCs/>
      <w:color w:val="4F81BD"/>
    </w:rPr>
  </w:style>
  <w:style w:type="paragraph" w:styleId="NoSpacing">
    <w:name w:val="No Spacing"/>
    <w:qFormat/>
    <w:rsid w:val="00C5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41105E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F01F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093D-8D80-4784-A855-560A5CF6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tamriko</dc:creator>
  <cp:keywords/>
  <dc:description/>
  <cp:lastModifiedBy>Marekh Kankadze</cp:lastModifiedBy>
  <cp:revision>137</cp:revision>
  <cp:lastPrinted>2021-09-02T12:18:00Z</cp:lastPrinted>
  <dcterms:created xsi:type="dcterms:W3CDTF">2018-04-16T12:39:00Z</dcterms:created>
  <dcterms:modified xsi:type="dcterms:W3CDTF">2022-05-10T09:44:00Z</dcterms:modified>
</cp:coreProperties>
</file>