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4D2" w:rsidRPr="00180F0D" w:rsidRDefault="00F404D2" w:rsidP="00F404D2">
      <w:pPr>
        <w:spacing w:after="0" w:line="360" w:lineRule="auto"/>
        <w:ind w:firstLine="720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>წყალტუბოს   მუნიციპალიტეტის  საკრებულოს   სხდომის</w:t>
      </w:r>
    </w:p>
    <w:p w:rsidR="00F404D2" w:rsidRPr="00180F0D" w:rsidRDefault="00F404D2" w:rsidP="00F404D2">
      <w:pPr>
        <w:spacing w:after="0" w:line="276" w:lineRule="auto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>დ  ღ  ი  ს          წ  ე  ს  რ  ი  გ  ი</w:t>
      </w:r>
    </w:p>
    <w:p w:rsidR="00F404D2" w:rsidRPr="00180F0D" w:rsidRDefault="00F404D2" w:rsidP="00F404D2">
      <w:pPr>
        <w:spacing w:after="0" w:line="276" w:lineRule="auto"/>
        <w:jc w:val="center"/>
        <w:rPr>
          <w:rFonts w:ascii="Sylfaen" w:eastAsiaTheme="minorEastAsia" w:hAnsi="Sylfaen"/>
          <w:b/>
          <w:sz w:val="24"/>
          <w:szCs w:val="24"/>
          <w:lang w:val="ka-GE"/>
        </w:rPr>
      </w:pPr>
    </w:p>
    <w:p w:rsidR="00F404D2" w:rsidRPr="00082810" w:rsidRDefault="00F404D2" w:rsidP="00F404D2">
      <w:pPr>
        <w:spacing w:after="0" w:line="276" w:lineRule="auto"/>
        <w:ind w:left="-990" w:firstLine="1080"/>
        <w:rPr>
          <w:rFonts w:ascii="Sylfaen" w:eastAsiaTheme="minorEastAsia" w:hAnsi="Sylfaen"/>
          <w:b/>
          <w:sz w:val="24"/>
          <w:szCs w:val="24"/>
          <w:lang w:val="ka-GE"/>
        </w:rPr>
      </w:pP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                 ქ.წყალტუბო          </w:t>
      </w:r>
      <w:r>
        <w:rPr>
          <w:rFonts w:ascii="Sylfaen" w:eastAsiaTheme="minorEastAsia" w:hAnsi="Sylfaen"/>
          <w:b/>
          <w:sz w:val="24"/>
          <w:szCs w:val="24"/>
          <w:lang w:val="ka-GE"/>
        </w:rPr>
        <w:t xml:space="preserve">                              26 სექტემბერი</w:t>
      </w:r>
      <w:r w:rsidRPr="00180F0D">
        <w:rPr>
          <w:rFonts w:ascii="Sylfaen" w:eastAsiaTheme="minorEastAsia" w:hAnsi="Sylfaen"/>
          <w:b/>
          <w:sz w:val="24"/>
          <w:szCs w:val="24"/>
          <w:lang w:val="ka-GE"/>
        </w:rPr>
        <w:t>,  2025 წელი</w:t>
      </w:r>
    </w:p>
    <w:p w:rsidR="008F3BDA" w:rsidRDefault="008F3BDA" w:rsidP="008F3BDA">
      <w:pPr>
        <w:jc w:val="both"/>
        <w:rPr>
          <w:rFonts w:ascii="Sylfaen" w:hAnsi="Sylfaen"/>
          <w:lang w:val="ka-GE"/>
        </w:rPr>
      </w:pPr>
    </w:p>
    <w:p w:rsidR="005448FB" w:rsidRPr="00965ED1" w:rsidRDefault="005448FB" w:rsidP="005448FB">
      <w:pPr>
        <w:jc w:val="both"/>
        <w:rPr>
          <w:rFonts w:ascii="Sylfaen" w:hAnsi="Sylfaen"/>
          <w:lang w:val="ka-GE"/>
        </w:rPr>
      </w:pPr>
      <w:r w:rsidRPr="00965ED1">
        <w:rPr>
          <w:rFonts w:ascii="Sylfaen" w:hAnsi="Sylfaen"/>
          <w:lang w:val="ka-GE"/>
        </w:rPr>
        <w:t xml:space="preserve">1.წყალტუბოს მუნიციპალიტეტის  მერიის  </w:t>
      </w:r>
      <w:r>
        <w:rPr>
          <w:rFonts w:ascii="Sylfaen" w:hAnsi="Sylfaen"/>
          <w:lang w:val="ka-GE"/>
        </w:rPr>
        <w:t>საფინანსო-საბიუჯეტო</w:t>
      </w:r>
      <w:r w:rsidRPr="00965ED1">
        <w:rPr>
          <w:rFonts w:ascii="Sylfaen" w:hAnsi="Sylfaen"/>
          <w:lang w:val="ka-GE"/>
        </w:rPr>
        <w:t xml:space="preserve"> სამსახურის  მიერ 2025 წლის I-II  კვარტალში გაწეული მუშაობის შესახებ.</w:t>
      </w:r>
    </w:p>
    <w:p w:rsidR="005448FB" w:rsidRPr="00EE22DF" w:rsidRDefault="005448FB" w:rsidP="005448FB">
      <w:pPr>
        <w:jc w:val="center"/>
        <w:rPr>
          <w:rFonts w:ascii="Sylfaen" w:hAnsi="Sylfaen"/>
          <w:lang w:val="ka-GE"/>
        </w:rPr>
      </w:pPr>
      <w:r w:rsidRPr="00965ED1">
        <w:rPr>
          <w:rFonts w:ascii="Sylfaen" w:hAnsi="Sylfaen"/>
          <w:lang w:val="ka-GE"/>
        </w:rPr>
        <w:t>/მომხს:არჩილ ღიბრაძე,</w:t>
      </w:r>
      <w:r>
        <w:rPr>
          <w:rFonts w:ascii="Sylfaen" w:hAnsi="Sylfaen"/>
          <w:lang w:val="ka-GE"/>
        </w:rPr>
        <w:t xml:space="preserve"> </w:t>
      </w:r>
      <w:r w:rsidRPr="00965ED1">
        <w:rPr>
          <w:rFonts w:ascii="Sylfaen" w:hAnsi="Sylfaen"/>
          <w:lang w:val="ka-GE"/>
        </w:rPr>
        <w:t xml:space="preserve">თანამომხს: </w:t>
      </w:r>
      <w:r>
        <w:rPr>
          <w:rFonts w:ascii="Sylfaen" w:hAnsi="Sylfaen"/>
          <w:lang w:val="ka-GE"/>
        </w:rPr>
        <w:t>ფატი გაგოში</w:t>
      </w:r>
      <w:r w:rsidRPr="00965ED1">
        <w:rPr>
          <w:rFonts w:ascii="Sylfaen" w:hAnsi="Sylfaen"/>
          <w:lang w:val="ka-GE"/>
        </w:rPr>
        <w:t>ძე/</w:t>
      </w:r>
    </w:p>
    <w:p w:rsidR="005448FB" w:rsidRPr="00965ED1" w:rsidRDefault="005448FB" w:rsidP="005448FB">
      <w:pPr>
        <w:jc w:val="both"/>
        <w:rPr>
          <w:rFonts w:ascii="Sylfaen" w:eastAsiaTheme="minorEastAsia" w:hAnsi="Sylfaen"/>
          <w:lang w:val="ka-GE"/>
        </w:rPr>
      </w:pPr>
      <w:r w:rsidRPr="00965ED1">
        <w:rPr>
          <w:rFonts w:ascii="Sylfaen" w:eastAsiaTheme="minorEastAsia" w:hAnsi="Sylfaen"/>
          <w:lang w:val="ka-GE"/>
        </w:rPr>
        <w:t>2.წყალტუბოს  მუნიციპალიტეტის საკრებულოს  წევრების (გარდა საკრებულოს  თანამდებობის პირებისა) უფლებამოსილების  განხორციელებასთან დაკავშირებული  ხარჯების ანაზღაურების შესახებ.</w:t>
      </w:r>
    </w:p>
    <w:p w:rsidR="005448FB" w:rsidRPr="00EE22DF" w:rsidRDefault="005448FB" w:rsidP="005448FB">
      <w:pPr>
        <w:jc w:val="center"/>
        <w:rPr>
          <w:rFonts w:ascii="Sylfaen" w:eastAsiaTheme="minorEastAsia" w:hAnsi="Sylfaen"/>
          <w:lang w:val="ka-GE"/>
        </w:rPr>
      </w:pPr>
      <w:r w:rsidRPr="00965ED1">
        <w:rPr>
          <w:rFonts w:ascii="Sylfaen" w:eastAsiaTheme="minorEastAsia" w:hAnsi="Sylfaen"/>
          <w:lang w:val="ka-GE"/>
        </w:rPr>
        <w:t>/მომხს: მაკა ჭელიძე/</w:t>
      </w:r>
    </w:p>
    <w:p w:rsidR="005448FB" w:rsidRPr="00AA5572" w:rsidRDefault="005448FB" w:rsidP="005448FB">
      <w:pPr>
        <w:jc w:val="both"/>
        <w:rPr>
          <w:rFonts w:ascii="Sylfaen" w:hAnsi="Sylfaen"/>
          <w:lang w:val="ka-GE"/>
        </w:rPr>
      </w:pPr>
      <w:r w:rsidRPr="00AA5572">
        <w:rPr>
          <w:rFonts w:ascii="Sylfaen" w:hAnsi="Sylfaen"/>
          <w:lang w:val="ka-GE"/>
        </w:rPr>
        <w:t>3.წყალტუბოს მუნიციპალიტეტის  მერიის  ზედამხედველობის, სივრცითი მოწყობისა და არქიტექტურის  სამსახურის  მიერ 2025 წლის I-II კვარტალში გაწეული მუშაობის შესახებ.</w:t>
      </w:r>
    </w:p>
    <w:p w:rsidR="005448FB" w:rsidRDefault="005448FB" w:rsidP="005448FB">
      <w:pPr>
        <w:jc w:val="center"/>
        <w:rPr>
          <w:rFonts w:ascii="Sylfaen" w:hAnsi="Sylfaen"/>
          <w:lang w:val="ka-GE"/>
        </w:rPr>
      </w:pPr>
      <w:r w:rsidRPr="00AA5572">
        <w:rPr>
          <w:rFonts w:ascii="Sylfaen" w:hAnsi="Sylfaen"/>
          <w:lang w:val="ka-GE"/>
        </w:rPr>
        <w:t>/მომხს:რევაზ დიდავა,</w:t>
      </w:r>
      <w:r>
        <w:rPr>
          <w:rFonts w:ascii="Sylfaen" w:hAnsi="Sylfaen"/>
          <w:lang w:val="ka-GE"/>
        </w:rPr>
        <w:t xml:space="preserve"> </w:t>
      </w:r>
      <w:r w:rsidRPr="00AA5572">
        <w:rPr>
          <w:rFonts w:ascii="Sylfaen" w:hAnsi="Sylfaen"/>
          <w:lang w:val="ka-GE"/>
        </w:rPr>
        <w:t>თანამომხს:</w:t>
      </w:r>
      <w:r>
        <w:rPr>
          <w:rFonts w:ascii="Sylfaen" w:hAnsi="Sylfaen"/>
          <w:lang w:val="ka-GE"/>
        </w:rPr>
        <w:t>ზაზა ერბელიძე</w:t>
      </w:r>
      <w:r w:rsidRPr="00AA5572">
        <w:rPr>
          <w:rFonts w:ascii="Sylfaen" w:hAnsi="Sylfaen"/>
          <w:lang w:val="ka-GE"/>
        </w:rPr>
        <w:t>/</w:t>
      </w:r>
    </w:p>
    <w:p w:rsidR="005448FB" w:rsidRPr="006E58D6" w:rsidRDefault="005448FB" w:rsidP="005448FB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4.ქალაქ წყალტუბოში , რუსთაველის  ქუჩა  #25-ში მდებარე, წყალტუბოს  მუნიციპალიტეტის მერიის  შენობის (საკ.კოდი#29.08.34.014) პირველ სართულზე  განთავსებული 8.0 კვ.მ. ფართის ერთი ოთახი)  სსიპ სურსათის ეროვნული სააგენტოს იმერეთის  დეპარტამენტისათვის  არსებობის ვადით, პირდაპირი განკარგვის წესით,  სარგებლობის უფლებით, უსასყიდლო უზუფრუქტის  ფორმით, გადაცემის შესახებ, </w:t>
      </w:r>
      <w:r w:rsidRPr="006E58D6">
        <w:rPr>
          <w:rFonts w:ascii="Sylfaen" w:hAnsi="Sylfaen"/>
          <w:lang w:val="ka-GE"/>
        </w:rPr>
        <w:t>წყალტუბოს  მუნიციპალიტეტის  მერისათვის თანხმობის მიცემის თაობაზე.</w:t>
      </w:r>
    </w:p>
    <w:p w:rsidR="005448FB" w:rsidRDefault="005448FB" w:rsidP="005448FB">
      <w:pPr>
        <w:jc w:val="center"/>
        <w:rPr>
          <w:rFonts w:ascii="Sylfaen" w:hAnsi="Sylfaen"/>
          <w:lang w:val="ka-GE"/>
        </w:rPr>
      </w:pPr>
      <w:r w:rsidRPr="006E58D6">
        <w:rPr>
          <w:rFonts w:ascii="Sylfaen" w:hAnsi="Sylfaen"/>
          <w:lang w:val="ka-GE"/>
        </w:rPr>
        <w:t>/მომხს:რევაზ დიდავა,თანამომხს:  მარეხ  კანკაძე/</w:t>
      </w:r>
    </w:p>
    <w:p w:rsidR="005448FB" w:rsidRDefault="005448FB" w:rsidP="005448FB">
      <w:pPr>
        <w:spacing w:after="0" w:line="276" w:lineRule="auto"/>
        <w:jc w:val="both"/>
        <w:rPr>
          <w:rFonts w:ascii="Sylfaen" w:hAnsi="Sylfaen"/>
          <w:lang w:val="ka-GE"/>
        </w:rPr>
      </w:pPr>
    </w:p>
    <w:p w:rsidR="005448FB" w:rsidRDefault="005448FB" w:rsidP="005448FB">
      <w:pPr>
        <w:spacing w:after="0" w:line="276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5.სს,,სილქნეტი’’-სათვის საკომუნიკაციო ქსელის მოსაწყობად (საჰაერო ტრასით კაბელის გატარება)  5(ხუთი)  წლის ვადით, სარგებლობის უფლებით, პირდაპირი განკარგვის წესით,    იჯარით, ქონების  გადაცემის  შესახებ, წყალტუბოს  მუნიციპალიტეტის   მერისათვის  თანხმობის მიცემის თაობაზე.</w:t>
      </w:r>
    </w:p>
    <w:p w:rsidR="005448FB" w:rsidRDefault="005448FB" w:rsidP="005448FB">
      <w:pPr>
        <w:jc w:val="center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/მომხს: რევაზ დიდავა,თანამომხს:  მარეხ  კანკაძე/</w:t>
      </w:r>
    </w:p>
    <w:p w:rsidR="005448FB" w:rsidRDefault="005448FB" w:rsidP="005448FB">
      <w:pPr>
        <w:jc w:val="center"/>
        <w:rPr>
          <w:rFonts w:ascii="Sylfaen" w:hAnsi="Sylfaen"/>
          <w:lang w:val="ka-GE"/>
        </w:rPr>
      </w:pPr>
    </w:p>
    <w:p w:rsidR="005448FB" w:rsidRPr="00AA5572" w:rsidRDefault="005448FB" w:rsidP="005448FB">
      <w:pPr>
        <w:rPr>
          <w:rFonts w:ascii="Sylfaen" w:hAnsi="Sylfaen"/>
          <w:lang w:val="ka-GE"/>
        </w:rPr>
      </w:pPr>
      <w:r>
        <w:rPr>
          <w:rFonts w:ascii="Sylfaen" w:eastAsiaTheme="minorEastAsia" w:hAnsi="Sylfaen"/>
          <w:lang w:val="ka-GE"/>
        </w:rPr>
        <w:t>6</w:t>
      </w:r>
      <w:r w:rsidRPr="00AA5572">
        <w:rPr>
          <w:rFonts w:ascii="Sylfaen" w:eastAsiaTheme="minorEastAsia" w:hAnsi="Sylfaen"/>
          <w:lang w:val="ka-GE"/>
        </w:rPr>
        <w:t>.</w:t>
      </w:r>
      <w:r w:rsidRPr="00AA5572">
        <w:rPr>
          <w:rFonts w:ascii="Sylfaen" w:hAnsi="Sylfaen"/>
          <w:lang w:val="ka-GE"/>
        </w:rPr>
        <w:t>არასამეწარმეო  (არაკომერციული) იურიდიული  პირის</w:t>
      </w:r>
      <w:r w:rsidRPr="00AA5572">
        <w:rPr>
          <w:rFonts w:ascii="Sylfaen" w:eastAsiaTheme="minorEastAsia" w:hAnsi="Sylfaen"/>
          <w:lang w:val="ka-GE"/>
        </w:rPr>
        <w:t xml:space="preserve"> ,,წყალტუბოს  მუნიციპალიტეტის სათნოების სახლი’’-ს  </w:t>
      </w:r>
      <w:r w:rsidRPr="00AA5572">
        <w:rPr>
          <w:rFonts w:ascii="Sylfaen" w:hAnsi="Sylfaen"/>
          <w:lang w:val="ka-GE"/>
        </w:rPr>
        <w:t>მიერ  2025  წლის  I-II  კვარტალში გაწეული  მუშაობის შესახებ.</w:t>
      </w:r>
    </w:p>
    <w:p w:rsidR="005448FB" w:rsidRPr="00AE6CD7" w:rsidRDefault="005448FB" w:rsidP="005448FB">
      <w:pPr>
        <w:jc w:val="center"/>
        <w:rPr>
          <w:rFonts w:ascii="Sylfaen" w:eastAsiaTheme="minorEastAsia" w:hAnsi="Sylfaen"/>
          <w:lang w:val="ka-GE"/>
        </w:rPr>
      </w:pPr>
      <w:r w:rsidRPr="00AA5572">
        <w:rPr>
          <w:rFonts w:ascii="Sylfaen" w:eastAsiaTheme="minorEastAsia" w:hAnsi="Sylfaen"/>
          <w:lang w:val="ka-GE"/>
        </w:rPr>
        <w:t>/მომხს: შალვა კილაძე,თანამომხს: გიორგი ალიბეგაშვილი/</w:t>
      </w:r>
    </w:p>
    <w:p w:rsidR="005448FB" w:rsidRDefault="005448FB" w:rsidP="005448FB">
      <w:pPr>
        <w:jc w:val="both"/>
        <w:rPr>
          <w:rFonts w:ascii="Sylfaen" w:hAnsi="Sylfaen"/>
          <w:lang w:val="ka-GE"/>
        </w:rPr>
      </w:pPr>
    </w:p>
    <w:p w:rsidR="005448FB" w:rsidRPr="00AA5572" w:rsidRDefault="005448FB" w:rsidP="005448FB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lastRenderedPageBreak/>
        <w:t>7.</w:t>
      </w:r>
      <w:r w:rsidRPr="00AA5572">
        <w:rPr>
          <w:rFonts w:ascii="Sylfaen" w:hAnsi="Sylfaen"/>
          <w:lang w:val="ka-GE"/>
        </w:rPr>
        <w:t>არასამეწარმეო  (არაკომერციული) იურიდიული  პირის</w:t>
      </w:r>
      <w:r w:rsidRPr="00AA5572">
        <w:rPr>
          <w:rFonts w:ascii="Sylfaen" w:eastAsiaTheme="minorEastAsia" w:hAnsi="Sylfaen"/>
          <w:lang w:val="ka-GE"/>
        </w:rPr>
        <w:t xml:space="preserve"> ,,</w:t>
      </w:r>
      <w:r>
        <w:rPr>
          <w:rFonts w:ascii="Sylfaen" w:eastAsiaTheme="minorEastAsia" w:hAnsi="Sylfaen"/>
          <w:lang w:val="ka-GE"/>
        </w:rPr>
        <w:t xml:space="preserve">წყალტუბო  არენა’’-ს </w:t>
      </w:r>
      <w:r w:rsidRPr="00AA5572">
        <w:rPr>
          <w:rFonts w:ascii="Sylfaen" w:eastAsiaTheme="minorEastAsia" w:hAnsi="Sylfaen"/>
          <w:lang w:val="ka-GE"/>
        </w:rPr>
        <w:t xml:space="preserve">  </w:t>
      </w:r>
      <w:r w:rsidRPr="00AA5572">
        <w:rPr>
          <w:rFonts w:ascii="Sylfaen" w:hAnsi="Sylfaen"/>
          <w:lang w:val="ka-GE"/>
        </w:rPr>
        <w:t>მიერ  2025  წლის  I-II  კვარტალში გაწეული  მუშაობის შესახებ.</w:t>
      </w:r>
    </w:p>
    <w:p w:rsidR="005448FB" w:rsidRDefault="005448FB" w:rsidP="005448FB">
      <w:pPr>
        <w:spacing w:after="0" w:line="276" w:lineRule="auto"/>
        <w:ind w:left="90"/>
        <w:jc w:val="center"/>
        <w:rPr>
          <w:rFonts w:ascii="Sylfaen" w:eastAsiaTheme="minorEastAsia" w:hAnsi="Sylfaen"/>
          <w:lang w:val="ka-GE"/>
        </w:rPr>
      </w:pPr>
      <w:r w:rsidRPr="00AA5572">
        <w:rPr>
          <w:rFonts w:ascii="Sylfaen" w:eastAsiaTheme="minorEastAsia" w:hAnsi="Sylfaen"/>
          <w:lang w:val="ka-GE"/>
        </w:rPr>
        <w:t>/მომხს:</w:t>
      </w:r>
      <w:r>
        <w:rPr>
          <w:rFonts w:ascii="Sylfaen" w:eastAsiaTheme="minorEastAsia" w:hAnsi="Sylfaen"/>
          <w:lang w:val="ka-GE"/>
        </w:rPr>
        <w:t xml:space="preserve">ლევან ჩანქსელიანი, </w:t>
      </w:r>
      <w:r w:rsidRPr="00AA5572">
        <w:rPr>
          <w:rFonts w:ascii="Sylfaen" w:eastAsiaTheme="minorEastAsia" w:hAnsi="Sylfaen"/>
          <w:lang w:val="ka-GE"/>
        </w:rPr>
        <w:t xml:space="preserve">თანამომხს: </w:t>
      </w:r>
      <w:r>
        <w:rPr>
          <w:rFonts w:ascii="Sylfaen" w:eastAsiaTheme="minorEastAsia" w:hAnsi="Sylfaen"/>
          <w:lang w:val="ka-GE"/>
        </w:rPr>
        <w:t>პაატა ბუჭუხიშვილი</w:t>
      </w:r>
      <w:r w:rsidRPr="00AA5572">
        <w:rPr>
          <w:rFonts w:ascii="Sylfaen" w:eastAsiaTheme="minorEastAsia" w:hAnsi="Sylfaen"/>
          <w:lang w:val="ka-GE"/>
        </w:rPr>
        <w:t>/</w:t>
      </w:r>
    </w:p>
    <w:p w:rsidR="005448FB" w:rsidRDefault="005448FB" w:rsidP="005448FB">
      <w:pPr>
        <w:spacing w:after="0"/>
        <w:jc w:val="both"/>
        <w:rPr>
          <w:rFonts w:ascii="Sylfaen" w:hAnsi="Sylfaen"/>
          <w:lang w:val="ka-GE"/>
        </w:rPr>
      </w:pPr>
    </w:p>
    <w:p w:rsidR="005448FB" w:rsidRPr="00AA5572" w:rsidRDefault="005448FB" w:rsidP="005448FB">
      <w:pPr>
        <w:jc w:val="both"/>
        <w:rPr>
          <w:rFonts w:ascii="Sylfaen" w:hAnsi="Sylfaen"/>
          <w:lang w:val="ka-GE"/>
        </w:rPr>
      </w:pPr>
      <w:r>
        <w:rPr>
          <w:rFonts w:ascii="Sylfaen" w:eastAsiaTheme="minorEastAsia" w:hAnsi="Sylfaen"/>
          <w:lang w:val="ka-GE"/>
        </w:rPr>
        <w:t>8</w:t>
      </w:r>
      <w:r w:rsidRPr="00AA5572">
        <w:rPr>
          <w:rFonts w:ascii="Sylfaen" w:eastAsiaTheme="minorEastAsia" w:hAnsi="Sylfaen"/>
          <w:lang w:val="ka-GE"/>
        </w:rPr>
        <w:t>.</w:t>
      </w:r>
      <w:r w:rsidRPr="00AA5572">
        <w:rPr>
          <w:rFonts w:ascii="Sylfaen" w:hAnsi="Sylfaen"/>
          <w:lang w:val="ka-GE"/>
        </w:rPr>
        <w:t>არასამეწარმეო  (არაკომერციული) იურიდიული  პირის</w:t>
      </w:r>
      <w:r w:rsidRPr="00AA5572">
        <w:rPr>
          <w:rFonts w:ascii="Sylfaen" w:eastAsiaTheme="minorEastAsia" w:hAnsi="Sylfaen"/>
          <w:lang w:val="ka-GE"/>
        </w:rPr>
        <w:t xml:space="preserve"> ,,წყალტუბოს  მუნიციპალიტეტის სპორტული კლუბების  გაერთიანების’’  </w:t>
      </w:r>
      <w:r w:rsidRPr="00AA5572">
        <w:rPr>
          <w:rFonts w:ascii="Sylfaen" w:hAnsi="Sylfaen"/>
          <w:lang w:val="ka-GE"/>
        </w:rPr>
        <w:t>მიერ  2025  წლის  I-II  კვარტალში გაწეული  მუშაობის შესახებ.</w:t>
      </w:r>
    </w:p>
    <w:p w:rsidR="005448FB" w:rsidRPr="00AA5572" w:rsidRDefault="005448FB" w:rsidP="005448FB">
      <w:pPr>
        <w:spacing w:after="0" w:line="276" w:lineRule="auto"/>
        <w:ind w:left="90"/>
        <w:jc w:val="center"/>
        <w:rPr>
          <w:rFonts w:ascii="Sylfaen" w:eastAsiaTheme="minorEastAsia" w:hAnsi="Sylfaen"/>
          <w:lang w:val="ka-GE"/>
        </w:rPr>
      </w:pPr>
      <w:r w:rsidRPr="00AA5572">
        <w:rPr>
          <w:rFonts w:ascii="Sylfaen" w:eastAsiaTheme="minorEastAsia" w:hAnsi="Sylfaen"/>
          <w:lang w:val="ka-GE"/>
        </w:rPr>
        <w:t>/მომხს: ლევან ჩანქსელიანი, თანამომხს:ირაკლი კუჭავა/</w:t>
      </w:r>
    </w:p>
    <w:p w:rsidR="005448FB" w:rsidRDefault="005448FB" w:rsidP="005448FB">
      <w:pPr>
        <w:spacing w:after="0"/>
        <w:jc w:val="both"/>
        <w:rPr>
          <w:rFonts w:ascii="Sylfaen" w:hAnsi="Sylfaen"/>
          <w:lang w:val="ka-GE"/>
        </w:rPr>
      </w:pPr>
    </w:p>
    <w:p w:rsidR="005448FB" w:rsidRPr="00AA5572" w:rsidRDefault="005448FB" w:rsidP="005448FB">
      <w:pPr>
        <w:spacing w:after="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9</w:t>
      </w:r>
      <w:r>
        <w:rPr>
          <w:rFonts w:ascii="Sylfaen" w:hAnsi="Sylfaen"/>
          <w:lang w:val="ka-GE"/>
        </w:rPr>
        <w:t>.</w:t>
      </w:r>
      <w:r w:rsidRPr="00AA5572">
        <w:rPr>
          <w:rFonts w:ascii="Sylfaen" w:hAnsi="Sylfaen"/>
          <w:lang w:val="ka-GE"/>
        </w:rPr>
        <w:t xml:space="preserve"> წყალტუბოს მუნიციპალიტეტის საკრებულოს   2025 წლის </w:t>
      </w:r>
      <w:r>
        <w:rPr>
          <w:rFonts w:ascii="Sylfaen" w:hAnsi="Sylfaen"/>
          <w:lang w:val="ka-GE"/>
        </w:rPr>
        <w:t xml:space="preserve"> </w:t>
      </w:r>
      <w:r w:rsidRPr="00AA5572">
        <w:rPr>
          <w:rFonts w:ascii="Sylfaen" w:hAnsi="Sylfaen"/>
          <w:lang w:val="ka-GE"/>
        </w:rPr>
        <w:t>I</w:t>
      </w:r>
      <w:r w:rsidRPr="00CE4974">
        <w:rPr>
          <w:rFonts w:ascii="Sylfaen" w:hAnsi="Sylfaen"/>
          <w:lang w:val="ka-GE"/>
        </w:rPr>
        <w:t>V</w:t>
      </w:r>
      <w:r w:rsidRPr="00AA5572">
        <w:rPr>
          <w:rFonts w:ascii="Sylfaen" w:hAnsi="Sylfaen"/>
          <w:lang w:val="ka-GE"/>
        </w:rPr>
        <w:t xml:space="preserve"> კვარტლის  სამუშაო გეგმის დამტკიცების შესახებ.     </w:t>
      </w:r>
      <w:r>
        <w:rPr>
          <w:rFonts w:ascii="Sylfaen" w:hAnsi="Sylfaen"/>
          <w:lang w:val="ka-GE"/>
        </w:rPr>
        <w:t xml:space="preserve">                           </w:t>
      </w:r>
    </w:p>
    <w:p w:rsidR="005448FB" w:rsidRPr="00AA5572" w:rsidRDefault="005448FB" w:rsidP="005448FB">
      <w:pPr>
        <w:spacing w:after="0"/>
        <w:jc w:val="both"/>
        <w:rPr>
          <w:rFonts w:ascii="Sylfaen" w:hAnsi="Sylfaen"/>
          <w:lang w:val="ka-GE"/>
        </w:rPr>
      </w:pPr>
      <w:r w:rsidRPr="00AA5572">
        <w:rPr>
          <w:rFonts w:ascii="Sylfaen" w:hAnsi="Sylfaen"/>
          <w:lang w:val="ka-GE"/>
        </w:rPr>
        <w:t xml:space="preserve">                                                             /  მომხს:თეიმურაზ ჭეიშვილი/</w:t>
      </w:r>
    </w:p>
    <w:p w:rsidR="005448FB" w:rsidRPr="00AA5572" w:rsidRDefault="005448FB" w:rsidP="005448FB">
      <w:pPr>
        <w:spacing w:after="0"/>
        <w:jc w:val="both"/>
        <w:rPr>
          <w:rFonts w:ascii="Sylfaen" w:hAnsi="Sylfaen"/>
          <w:lang w:val="ka-GE"/>
        </w:rPr>
      </w:pPr>
    </w:p>
    <w:p w:rsidR="005448FB" w:rsidRPr="00AA5572" w:rsidRDefault="005448FB" w:rsidP="005448FB">
      <w:pPr>
        <w:rPr>
          <w:rFonts w:ascii="Sylfaen" w:hAnsi="Sylfaen"/>
          <w:b/>
          <w:lang w:val="ka-GE"/>
        </w:rPr>
      </w:pPr>
      <w:bookmarkStart w:id="0" w:name="_GoBack"/>
      <w:bookmarkEnd w:id="0"/>
    </w:p>
    <w:p w:rsidR="005448FB" w:rsidRPr="00CE4974" w:rsidRDefault="005448FB" w:rsidP="005448FB">
      <w:pPr>
        <w:rPr>
          <w:lang w:val="ka-GE"/>
        </w:rPr>
      </w:pPr>
    </w:p>
    <w:p w:rsidR="008F3BDA" w:rsidRDefault="008F3BDA" w:rsidP="008F3BDA">
      <w:pPr>
        <w:spacing w:after="0"/>
        <w:jc w:val="both"/>
        <w:rPr>
          <w:rFonts w:ascii="Sylfaen" w:hAnsi="Sylfaen"/>
          <w:lang w:val="ka-GE"/>
        </w:rPr>
      </w:pPr>
    </w:p>
    <w:p w:rsidR="00A70EC1" w:rsidRDefault="00A012C5"/>
    <w:sectPr w:rsidR="00A70E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D39"/>
    <w:rsid w:val="005448FB"/>
    <w:rsid w:val="00815720"/>
    <w:rsid w:val="008F3BDA"/>
    <w:rsid w:val="00A012C5"/>
    <w:rsid w:val="00C01149"/>
    <w:rsid w:val="00CB0D39"/>
    <w:rsid w:val="00F404D2"/>
    <w:rsid w:val="00F8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18D91"/>
  <w15:chartTrackingRefBased/>
  <w15:docId w15:val="{E7643848-C4AB-4EEA-B636-459F2B91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4D2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3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B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7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Nona Tabidze</dc:creator>
  <cp:keywords/>
  <dc:description/>
  <cp:lastModifiedBy>Nona Tabidze</cp:lastModifiedBy>
  <cp:revision>5</cp:revision>
  <cp:lastPrinted>2025-09-24T11:28:00Z</cp:lastPrinted>
  <dcterms:created xsi:type="dcterms:W3CDTF">2025-09-03T08:15:00Z</dcterms:created>
  <dcterms:modified xsi:type="dcterms:W3CDTF">2025-09-24T11:40:00Z</dcterms:modified>
</cp:coreProperties>
</file>