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392" w:rsidRPr="00180F0D" w:rsidRDefault="004D4392" w:rsidP="004D4392">
      <w:pPr>
        <w:spacing w:after="0" w:line="360" w:lineRule="auto"/>
        <w:ind w:firstLine="720"/>
        <w:jc w:val="center"/>
        <w:rPr>
          <w:rFonts w:ascii="Sylfaen" w:eastAsiaTheme="minorEastAsia" w:hAnsi="Sylfaen"/>
          <w:b/>
          <w:sz w:val="24"/>
          <w:szCs w:val="24"/>
          <w:lang w:val="ka-GE"/>
        </w:rPr>
      </w:pP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 xml:space="preserve">წყალტუბოს   მუნიციპალიტეტის  საკრებულოს </w:t>
      </w:r>
      <w:r w:rsidR="00433CB5">
        <w:rPr>
          <w:rFonts w:ascii="Sylfaen" w:eastAsiaTheme="minorEastAsia" w:hAnsi="Sylfaen"/>
          <w:b/>
          <w:sz w:val="24"/>
          <w:szCs w:val="24"/>
          <w:lang w:val="ka-GE"/>
        </w:rPr>
        <w:t xml:space="preserve"> რიგგარეშე</w:t>
      </w: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 xml:space="preserve">  სხდომის</w:t>
      </w:r>
    </w:p>
    <w:p w:rsidR="004D4392" w:rsidRPr="00180F0D" w:rsidRDefault="004D4392" w:rsidP="004D4392">
      <w:pPr>
        <w:spacing w:after="0" w:line="276" w:lineRule="auto"/>
        <w:jc w:val="center"/>
        <w:rPr>
          <w:rFonts w:ascii="Sylfaen" w:eastAsiaTheme="minorEastAsia" w:hAnsi="Sylfaen"/>
          <w:b/>
          <w:sz w:val="24"/>
          <w:szCs w:val="24"/>
          <w:lang w:val="ka-GE"/>
        </w:rPr>
      </w:pP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>დ  ღ  ი  ს          წ  ე  ს  რ  ი  გ  ი</w:t>
      </w:r>
    </w:p>
    <w:p w:rsidR="004D4392" w:rsidRPr="00180F0D" w:rsidRDefault="004D4392" w:rsidP="004D4392">
      <w:pPr>
        <w:spacing w:after="0" w:line="276" w:lineRule="auto"/>
        <w:jc w:val="center"/>
        <w:rPr>
          <w:rFonts w:ascii="Sylfaen" w:eastAsiaTheme="minorEastAsia" w:hAnsi="Sylfaen"/>
          <w:b/>
          <w:sz w:val="24"/>
          <w:szCs w:val="24"/>
          <w:lang w:val="ka-GE"/>
        </w:rPr>
      </w:pPr>
    </w:p>
    <w:p w:rsidR="00433CB5" w:rsidRDefault="004D4392" w:rsidP="00433CB5">
      <w:pPr>
        <w:spacing w:after="0"/>
        <w:ind w:left="-90" w:firstLine="90"/>
        <w:rPr>
          <w:rFonts w:ascii="Sylfaen" w:eastAsiaTheme="minorEastAsia" w:hAnsi="Sylfaen"/>
          <w:b/>
          <w:sz w:val="24"/>
          <w:szCs w:val="24"/>
          <w:lang w:val="ka-GE"/>
        </w:rPr>
      </w:pP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 xml:space="preserve">           </w:t>
      </w:r>
    </w:p>
    <w:p w:rsidR="00433CB5" w:rsidRPr="00075530" w:rsidRDefault="00433CB5" w:rsidP="00433CB5">
      <w:pPr>
        <w:spacing w:after="0" w:line="276" w:lineRule="auto"/>
        <w:ind w:left="-990" w:firstLine="1080"/>
        <w:rPr>
          <w:rFonts w:ascii="Sylfaen" w:eastAsiaTheme="minorEastAsia" w:hAnsi="Sylfaen"/>
          <w:b/>
          <w:sz w:val="24"/>
          <w:szCs w:val="24"/>
          <w:lang w:val="ka-GE"/>
        </w:rPr>
      </w:pP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 xml:space="preserve">                ქ.წყალტუბო          </w:t>
      </w:r>
      <w:r w:rsidR="003F0EF9">
        <w:rPr>
          <w:rFonts w:ascii="Sylfaen" w:eastAsiaTheme="minorEastAsia" w:hAnsi="Sylfaen"/>
          <w:b/>
          <w:sz w:val="24"/>
          <w:szCs w:val="24"/>
          <w:lang w:val="ka-GE"/>
        </w:rPr>
        <w:t xml:space="preserve">                              10</w:t>
      </w:r>
      <w:r>
        <w:rPr>
          <w:rFonts w:ascii="Sylfaen" w:eastAsiaTheme="minorEastAsia" w:hAnsi="Sylfaen"/>
          <w:b/>
          <w:sz w:val="24"/>
          <w:szCs w:val="24"/>
          <w:lang w:val="ka-GE"/>
        </w:rPr>
        <w:t xml:space="preserve">  ოქტომბერი</w:t>
      </w: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>,  2025 წელი</w:t>
      </w:r>
    </w:p>
    <w:p w:rsidR="00433CB5" w:rsidRDefault="00FA027E" w:rsidP="00433CB5">
      <w:pPr>
        <w:spacing w:after="0"/>
        <w:rPr>
          <w:rFonts w:ascii="Sylfaen" w:eastAsiaTheme="minorEastAsia" w:hAnsi="Sylfaen"/>
          <w:b/>
          <w:sz w:val="24"/>
          <w:szCs w:val="24"/>
          <w:lang w:val="ka-GE"/>
        </w:rPr>
      </w:pPr>
      <w:r>
        <w:rPr>
          <w:rFonts w:ascii="Sylfaen" w:eastAsiaTheme="minorEastAsia" w:hAnsi="Sylfaen"/>
          <w:b/>
          <w:sz w:val="24"/>
          <w:szCs w:val="24"/>
          <w:lang w:val="ka-GE"/>
        </w:rPr>
        <w:t xml:space="preserve">                                                                                 13 </w:t>
      </w:r>
      <w:r w:rsidRPr="00FA027E">
        <w:rPr>
          <w:rFonts w:ascii="Sylfaen" w:eastAsiaTheme="minorEastAsia" w:hAnsi="Sylfaen"/>
          <w:b/>
          <w:sz w:val="24"/>
          <w:szCs w:val="24"/>
          <w:vertAlign w:val="superscript"/>
          <w:lang w:val="ka-GE"/>
        </w:rPr>
        <w:t>00</w:t>
      </w:r>
      <w:r>
        <w:rPr>
          <w:rFonts w:ascii="Sylfaen" w:eastAsiaTheme="minorEastAsia" w:hAnsi="Sylfaen"/>
          <w:b/>
          <w:sz w:val="24"/>
          <w:szCs w:val="24"/>
          <w:lang w:val="ka-GE"/>
        </w:rPr>
        <w:t xml:space="preserve"> საათი</w:t>
      </w:r>
    </w:p>
    <w:p w:rsidR="00433CB5" w:rsidRDefault="004D4392" w:rsidP="00433CB5">
      <w:pPr>
        <w:spacing w:after="0"/>
        <w:ind w:left="-90" w:firstLine="90"/>
        <w:rPr>
          <w:rFonts w:ascii="Sylfaen" w:hAnsi="Sylfaen"/>
          <w:lang w:val="ka-GE"/>
        </w:rPr>
      </w:pP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 xml:space="preserve"> </w:t>
      </w:r>
      <w:r w:rsidR="00433CB5">
        <w:rPr>
          <w:rFonts w:ascii="Sylfaen" w:hAnsi="Sylfaen"/>
          <w:lang w:val="ka-GE"/>
        </w:rPr>
        <w:t>1,,წყალტუბოს     მუნიციპალიტეტის    2025    წლის    ბიუჯეტის    დამტკიცების     შესახებ’’</w:t>
      </w:r>
    </w:p>
    <w:p w:rsidR="00433CB5" w:rsidRDefault="00433CB5" w:rsidP="00433CB5">
      <w:pPr>
        <w:spacing w:after="0"/>
        <w:ind w:left="-90" w:firstLine="90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წყალტუბოს     მუნიციპალიტეტის   საკრებულოს    2024    წლის     26   დეკემბრის   №38</w:t>
      </w:r>
    </w:p>
    <w:p w:rsidR="00A534C5" w:rsidRDefault="00433CB5" w:rsidP="00A534C5">
      <w:pPr>
        <w:spacing w:after="0"/>
        <w:ind w:left="-90" w:firstLine="90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დადგენილებაში   ცვლილების   შეტანის  თაობაზე.</w:t>
      </w:r>
    </w:p>
    <w:p w:rsidR="00A534C5" w:rsidRDefault="00A534C5" w:rsidP="00A534C5">
      <w:pPr>
        <w:spacing w:after="0"/>
        <w:ind w:left="-90" w:firstLine="90"/>
        <w:rPr>
          <w:rFonts w:ascii="Sylfaen" w:hAnsi="Sylfaen"/>
          <w:lang w:val="ka-GE"/>
        </w:rPr>
      </w:pPr>
    </w:p>
    <w:p w:rsidR="00A534C5" w:rsidRPr="00A534C5" w:rsidRDefault="00A534C5" w:rsidP="00A534C5">
      <w:pPr>
        <w:jc w:val="center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/მომხს: არჩილ ღიბრაძე,თანამომხს:ფატი გაგოშიძე/</w:t>
      </w:r>
      <w:bookmarkStart w:id="0" w:name="_GoBack"/>
      <w:bookmarkEnd w:id="0"/>
    </w:p>
    <w:p w:rsidR="00A534C5" w:rsidRDefault="00A534C5" w:rsidP="00A534C5">
      <w:pPr>
        <w:spacing w:after="0"/>
        <w:jc w:val="both"/>
        <w:rPr>
          <w:rFonts w:ascii="Sylfaen" w:hAnsi="Sylfaen"/>
          <w:lang w:val="ka-GE"/>
        </w:rPr>
      </w:pPr>
      <w:r>
        <w:rPr>
          <w:rFonts w:ascii="Sylfaen" w:hAnsi="Sylfaen"/>
        </w:rPr>
        <w:t>2.</w:t>
      </w:r>
      <w:r>
        <w:rPr>
          <w:rFonts w:ascii="Sylfaen" w:hAnsi="Sylfaen"/>
          <w:lang w:val="ka-GE"/>
        </w:rPr>
        <w:t>,</w:t>
      </w:r>
      <w:proofErr w:type="gramStart"/>
      <w:r>
        <w:rPr>
          <w:rFonts w:ascii="Sylfaen" w:hAnsi="Sylfaen"/>
          <w:lang w:val="ka-GE"/>
        </w:rPr>
        <w:t>,საქართველო</w:t>
      </w:r>
      <w:proofErr w:type="gramEnd"/>
      <w:r>
        <w:rPr>
          <w:rFonts w:ascii="Sylfaen" w:hAnsi="Sylfaen"/>
          <w:lang w:val="ka-GE"/>
        </w:rPr>
        <w:t xml:space="preserve"> რეგიონული განვითარების სამინისტროსა და წყალტუბოს მუნიციპალიტეტს  შორის  უფლებამოსილების  განხორციელების  დელეგირების შესახებ’’  გაფორმებული ხელშეკრულების  დამტკიცების შესახებ.</w:t>
      </w:r>
    </w:p>
    <w:p w:rsidR="00A534C5" w:rsidRDefault="00A534C5" w:rsidP="00A534C5">
      <w:pPr>
        <w:spacing w:after="0"/>
        <w:jc w:val="center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/მომხს:გიორგი ფაჩუაშვილი/</w:t>
      </w:r>
    </w:p>
    <w:sectPr w:rsidR="00A534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73A"/>
    <w:rsid w:val="003F0EF9"/>
    <w:rsid w:val="00433CB5"/>
    <w:rsid w:val="004D4392"/>
    <w:rsid w:val="00815720"/>
    <w:rsid w:val="0084373A"/>
    <w:rsid w:val="00A534C5"/>
    <w:rsid w:val="00F85ED5"/>
    <w:rsid w:val="00FA0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22C35"/>
  <w15:chartTrackingRefBased/>
  <w15:docId w15:val="{98402CD9-AE82-4F04-A64A-933B144BD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4392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2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2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9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Nona Tabidze</dc:creator>
  <cp:keywords/>
  <dc:description/>
  <cp:lastModifiedBy>Nona Tabidze</cp:lastModifiedBy>
  <cp:revision>9</cp:revision>
  <cp:lastPrinted>2025-10-09T05:07:00Z</cp:lastPrinted>
  <dcterms:created xsi:type="dcterms:W3CDTF">2025-10-06T08:20:00Z</dcterms:created>
  <dcterms:modified xsi:type="dcterms:W3CDTF">2025-10-09T05:07:00Z</dcterms:modified>
</cp:coreProperties>
</file>